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5B0F6" w14:textId="54DC3CB9" w:rsidR="0094648C" w:rsidRPr="0094648C" w:rsidRDefault="0094648C" w:rsidP="0094648C">
      <w:pPr>
        <w:spacing w:after="0" w:line="240" w:lineRule="auto"/>
        <w:jc w:val="center"/>
        <w:rPr>
          <w:rFonts w:ascii="Poppins" w:eastAsia="Times New Roman" w:hAnsi="Poppins" w:cs="Poppins"/>
          <w:b/>
          <w:sz w:val="18"/>
          <w:szCs w:val="18"/>
          <w:lang w:eastAsia="pl-PL"/>
        </w:rPr>
      </w:pPr>
      <w:r w:rsidRPr="0094648C">
        <w:rPr>
          <w:rFonts w:ascii="Poppins" w:eastAsia="Times New Roman" w:hAnsi="Poppins" w:cs="Poppins"/>
          <w:b/>
          <w:sz w:val="18"/>
          <w:szCs w:val="18"/>
          <w:lang w:eastAsia="pl-PL"/>
        </w:rPr>
        <w:t xml:space="preserve">UMOWA Nr </w:t>
      </w:r>
      <w:r w:rsidR="00A632EB">
        <w:rPr>
          <w:rFonts w:ascii="Poppins" w:eastAsia="Times New Roman" w:hAnsi="Poppins" w:cs="Poppins"/>
          <w:b/>
          <w:sz w:val="18"/>
          <w:szCs w:val="18"/>
          <w:lang w:eastAsia="pl-PL"/>
        </w:rPr>
        <w:t>37</w:t>
      </w:r>
      <w:r w:rsidRPr="0094648C">
        <w:rPr>
          <w:rFonts w:ascii="Poppins" w:eastAsia="Times New Roman" w:hAnsi="Poppins" w:cs="Poppins"/>
          <w:b/>
          <w:sz w:val="18"/>
          <w:szCs w:val="18"/>
          <w:lang w:eastAsia="pl-PL"/>
        </w:rPr>
        <w:t>ADM-2/2024/G</w:t>
      </w:r>
    </w:p>
    <w:p w14:paraId="75B2C6AC" w14:textId="77777777" w:rsidR="0094648C" w:rsidRPr="0094648C" w:rsidRDefault="0094648C" w:rsidP="0094648C">
      <w:pPr>
        <w:spacing w:after="0" w:line="240" w:lineRule="auto"/>
        <w:jc w:val="center"/>
        <w:rPr>
          <w:rFonts w:ascii="Poppins" w:eastAsia="Times New Roman" w:hAnsi="Poppins" w:cs="Poppins"/>
          <w:b/>
          <w:sz w:val="18"/>
          <w:szCs w:val="18"/>
          <w:lang w:eastAsia="pl-PL"/>
        </w:rPr>
      </w:pPr>
    </w:p>
    <w:p w14:paraId="667CB79B" w14:textId="77777777" w:rsidR="0094648C" w:rsidRPr="0094648C" w:rsidRDefault="0094648C" w:rsidP="0094648C">
      <w:p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zawarta w dniu ………..………………….... w Gorzowie Wlkp., pomiędzy:</w:t>
      </w:r>
    </w:p>
    <w:p w14:paraId="599CB0B7" w14:textId="5297E246" w:rsidR="0094648C" w:rsidRPr="0094648C" w:rsidRDefault="0094648C" w:rsidP="0094648C">
      <w:p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xml:space="preserve">Miasto Gorzów Wielkopolski - Administracja Domów Mieszkalnych nr 2 w Gorzowie Wielkopolskim </w:t>
      </w:r>
      <w:r>
        <w:rPr>
          <w:rFonts w:ascii="Poppins" w:eastAsia="Times New Roman" w:hAnsi="Poppins" w:cs="Poppins"/>
          <w:sz w:val="18"/>
          <w:szCs w:val="18"/>
          <w:lang w:eastAsia="pl-PL"/>
        </w:rPr>
        <w:br/>
      </w:r>
      <w:r w:rsidRPr="0094648C">
        <w:rPr>
          <w:rFonts w:ascii="Poppins" w:eastAsia="Times New Roman" w:hAnsi="Poppins" w:cs="Poppins"/>
          <w:sz w:val="18"/>
          <w:szCs w:val="18"/>
          <w:lang w:eastAsia="pl-PL"/>
        </w:rPr>
        <w:t xml:space="preserve">z siedzibą przy ul. Towarowa 6A, 66-400 Gorzów Wlkp. NIP 599-00-19-632, reprezentowanym przez: Pana Mariusza Chasiaka- Kierownika ADM-2, zwanym  dalej  </w:t>
      </w:r>
      <w:r w:rsidRPr="0094648C">
        <w:rPr>
          <w:rFonts w:ascii="Poppins" w:eastAsia="Times New Roman" w:hAnsi="Poppins" w:cs="Poppins"/>
          <w:b/>
          <w:bCs/>
          <w:sz w:val="18"/>
          <w:szCs w:val="18"/>
          <w:lang w:eastAsia="pl-PL"/>
        </w:rPr>
        <w:t>„Zamawiającym”</w:t>
      </w:r>
    </w:p>
    <w:p w14:paraId="6B343C89" w14:textId="77777777" w:rsidR="0094648C" w:rsidRPr="0094648C" w:rsidRDefault="0094648C" w:rsidP="0094648C">
      <w:pPr>
        <w:spacing w:after="0" w:line="240" w:lineRule="auto"/>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xml:space="preserve">a </w:t>
      </w:r>
    </w:p>
    <w:p w14:paraId="6FF01241" w14:textId="6C79BF79" w:rsidR="0094648C" w:rsidRPr="00F70D5E" w:rsidRDefault="00135F80" w:rsidP="0094648C">
      <w:pPr>
        <w:spacing w:after="0" w:line="240" w:lineRule="auto"/>
        <w:jc w:val="both"/>
        <w:rPr>
          <w:rFonts w:ascii="Poppins" w:eastAsia="Times New Roman" w:hAnsi="Poppins" w:cs="Poppins"/>
          <w:b/>
          <w:bCs/>
          <w:sz w:val="18"/>
          <w:szCs w:val="18"/>
          <w:lang w:eastAsia="pl-PL"/>
        </w:rPr>
      </w:pPr>
      <w:r>
        <w:rPr>
          <w:rFonts w:ascii="Poppins" w:eastAsia="Times New Roman" w:hAnsi="Poppins" w:cs="Poppins"/>
          <w:sz w:val="18"/>
          <w:szCs w:val="18"/>
          <w:lang w:eastAsia="pl-PL"/>
        </w:rPr>
        <w:t>…………………………………………………………</w:t>
      </w:r>
      <w:r w:rsidR="0094648C" w:rsidRPr="00F70D5E">
        <w:rPr>
          <w:rFonts w:ascii="Poppins" w:eastAsia="Times New Roman" w:hAnsi="Poppins" w:cs="Poppins"/>
          <w:sz w:val="18"/>
          <w:szCs w:val="18"/>
          <w:lang w:eastAsia="pl-PL"/>
        </w:rPr>
        <w:t xml:space="preserve">, zwanym dalej </w:t>
      </w:r>
      <w:r w:rsidR="0094648C" w:rsidRPr="00F70D5E">
        <w:rPr>
          <w:rFonts w:ascii="Poppins" w:eastAsia="Times New Roman" w:hAnsi="Poppins" w:cs="Poppins"/>
          <w:b/>
          <w:bCs/>
          <w:sz w:val="18"/>
          <w:szCs w:val="18"/>
          <w:lang w:eastAsia="pl-PL"/>
        </w:rPr>
        <w:t>„Wykonawcą”.</w:t>
      </w:r>
    </w:p>
    <w:p w14:paraId="2F623FC4" w14:textId="77777777" w:rsidR="0094648C" w:rsidRDefault="0094648C" w:rsidP="0094648C">
      <w:pPr>
        <w:spacing w:after="0" w:line="240" w:lineRule="auto"/>
        <w:jc w:val="center"/>
        <w:rPr>
          <w:rFonts w:ascii="Poppins" w:eastAsia="Times New Roman" w:hAnsi="Poppins" w:cs="Poppins"/>
          <w:sz w:val="18"/>
          <w:szCs w:val="18"/>
          <w:lang w:eastAsia="pl-PL"/>
        </w:rPr>
      </w:pPr>
    </w:p>
    <w:p w14:paraId="5F7BE329" w14:textId="25259F70" w:rsidR="0094648C" w:rsidRPr="0094648C" w:rsidRDefault="0094648C" w:rsidP="0094648C">
      <w:pPr>
        <w:spacing w:after="0" w:line="240" w:lineRule="auto"/>
        <w:jc w:val="center"/>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1</w:t>
      </w:r>
    </w:p>
    <w:p w14:paraId="2EC6785B" w14:textId="77777777" w:rsidR="0094648C" w:rsidRPr="0094648C" w:rsidRDefault="0094648C" w:rsidP="0094648C">
      <w:pPr>
        <w:numPr>
          <w:ilvl w:val="0"/>
          <w:numId w:val="21"/>
        </w:num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xml:space="preserve">Zamawiający zleca a Wykonawca przyjmuje do wykonania usługę polegającą na: </w:t>
      </w:r>
    </w:p>
    <w:p w14:paraId="0F041A72" w14:textId="1D25E00E" w:rsidR="0094648C" w:rsidRPr="0094648C" w:rsidRDefault="0094648C" w:rsidP="0094648C">
      <w:pPr>
        <w:spacing w:after="0" w:line="240" w:lineRule="auto"/>
        <w:ind w:left="720"/>
        <w:jc w:val="both"/>
        <w:rPr>
          <w:rFonts w:ascii="Poppins" w:eastAsia="Times New Roman" w:hAnsi="Poppins" w:cs="Poppins"/>
          <w:b/>
          <w:bCs/>
          <w:sz w:val="18"/>
          <w:szCs w:val="18"/>
          <w:lang w:eastAsia="pl-PL"/>
        </w:rPr>
      </w:pPr>
      <w:bookmarkStart w:id="0" w:name="_Hlk117754778"/>
      <w:r w:rsidRPr="0094648C">
        <w:rPr>
          <w:rFonts w:ascii="Poppins" w:eastAsia="Times New Roman" w:hAnsi="Poppins" w:cs="Poppins"/>
          <w:b/>
          <w:bCs/>
          <w:sz w:val="18"/>
          <w:szCs w:val="18"/>
          <w:lang w:eastAsia="pl-PL"/>
        </w:rPr>
        <w:t xml:space="preserve">Świadczeniu usług transportowo-porządkowych związanych z eksmisją z lokalu mieszkalnego przy ul. </w:t>
      </w:r>
      <w:r w:rsidR="00135F80">
        <w:rPr>
          <w:rFonts w:ascii="Poppins" w:eastAsia="Times New Roman" w:hAnsi="Poppins" w:cs="Poppins"/>
          <w:b/>
          <w:bCs/>
          <w:sz w:val="18"/>
          <w:szCs w:val="18"/>
          <w:lang w:eastAsia="pl-PL"/>
        </w:rPr>
        <w:t>………………………………………….</w:t>
      </w:r>
      <w:r w:rsidRPr="0094648C">
        <w:rPr>
          <w:rFonts w:ascii="Poppins" w:eastAsia="Times New Roman" w:hAnsi="Poppins" w:cs="Poppins"/>
          <w:b/>
          <w:bCs/>
          <w:sz w:val="18"/>
          <w:szCs w:val="18"/>
          <w:vertAlign w:val="superscript"/>
          <w:lang w:eastAsia="pl-PL"/>
        </w:rPr>
        <w:t xml:space="preserve">  </w:t>
      </w:r>
      <w:r w:rsidRPr="0094648C">
        <w:rPr>
          <w:rFonts w:ascii="Poppins" w:eastAsia="Times New Roman" w:hAnsi="Poppins" w:cs="Poppins"/>
          <w:b/>
          <w:bCs/>
          <w:sz w:val="18"/>
          <w:szCs w:val="18"/>
          <w:lang w:eastAsia="pl-PL"/>
        </w:rPr>
        <w:t xml:space="preserve">do lokalu docelowego </w:t>
      </w:r>
      <w:r w:rsidRPr="0094648C">
        <w:rPr>
          <w:rFonts w:ascii="Poppins" w:eastAsia="Times New Roman" w:hAnsi="Poppins" w:cs="Poppins"/>
          <w:b/>
          <w:bCs/>
          <w:sz w:val="18"/>
          <w:szCs w:val="18"/>
          <w:lang w:eastAsia="pl-PL"/>
        </w:rPr>
        <w:br/>
        <w:t xml:space="preserve">przy ul. </w:t>
      </w:r>
      <w:r w:rsidR="00135F80">
        <w:rPr>
          <w:rFonts w:ascii="Poppins" w:eastAsia="Times New Roman" w:hAnsi="Poppins" w:cs="Poppins"/>
          <w:b/>
          <w:bCs/>
          <w:sz w:val="18"/>
          <w:szCs w:val="18"/>
          <w:lang w:eastAsia="pl-PL"/>
        </w:rPr>
        <w:t>……………………………………………..</w:t>
      </w:r>
    </w:p>
    <w:bookmarkEnd w:id="0"/>
    <w:p w14:paraId="2B7743A8" w14:textId="77777777" w:rsidR="0094648C" w:rsidRPr="0094648C" w:rsidRDefault="0094648C" w:rsidP="0094648C">
      <w:pPr>
        <w:spacing w:after="0" w:line="240" w:lineRule="auto"/>
        <w:ind w:left="720"/>
        <w:jc w:val="both"/>
        <w:rPr>
          <w:rFonts w:ascii="Poppins" w:eastAsia="Times New Roman" w:hAnsi="Poppins" w:cs="Poppins"/>
          <w:b/>
          <w:bCs/>
          <w:sz w:val="18"/>
          <w:szCs w:val="18"/>
          <w:lang w:eastAsia="pl-PL"/>
        </w:rPr>
      </w:pPr>
    </w:p>
    <w:p w14:paraId="196B5F5F" w14:textId="77777777" w:rsidR="0094648C" w:rsidRPr="0094648C" w:rsidRDefault="0094648C" w:rsidP="0094648C">
      <w:pPr>
        <w:spacing w:after="0" w:line="240" w:lineRule="auto"/>
        <w:ind w:left="720"/>
        <w:jc w:val="both"/>
        <w:rPr>
          <w:rFonts w:ascii="Poppins" w:eastAsia="Times New Roman" w:hAnsi="Poppins" w:cs="Poppins"/>
          <w:b/>
          <w:bCs/>
          <w:sz w:val="20"/>
          <w:szCs w:val="20"/>
          <w:u w:val="single"/>
          <w:lang w:eastAsia="pl-PL"/>
        </w:rPr>
      </w:pPr>
      <w:r w:rsidRPr="0094648C">
        <w:rPr>
          <w:rFonts w:ascii="Poppins" w:eastAsia="Times New Roman" w:hAnsi="Poppins" w:cs="Poppins"/>
          <w:b/>
          <w:bCs/>
          <w:sz w:val="20"/>
          <w:szCs w:val="20"/>
          <w:u w:val="single"/>
          <w:lang w:eastAsia="pl-PL"/>
        </w:rPr>
        <w:t>Zakres prac:</w:t>
      </w:r>
    </w:p>
    <w:p w14:paraId="47368319" w14:textId="77777777" w:rsidR="0094648C" w:rsidRPr="0094648C" w:rsidRDefault="0094648C" w:rsidP="0094648C">
      <w:pPr>
        <w:spacing w:after="0" w:line="240" w:lineRule="auto"/>
        <w:ind w:left="720"/>
        <w:jc w:val="both"/>
        <w:rPr>
          <w:rFonts w:ascii="Poppins" w:eastAsia="Times New Roman" w:hAnsi="Poppins" w:cs="Poppins"/>
          <w:b/>
          <w:sz w:val="18"/>
          <w:szCs w:val="18"/>
          <w:lang w:eastAsia="pl-PL"/>
        </w:rPr>
      </w:pPr>
      <w:r w:rsidRPr="0094648C">
        <w:rPr>
          <w:rFonts w:ascii="Poppins" w:eastAsia="Times New Roman" w:hAnsi="Poppins" w:cs="Poppins"/>
          <w:b/>
          <w:sz w:val="18"/>
          <w:szCs w:val="18"/>
          <w:lang w:eastAsia="pl-PL"/>
        </w:rPr>
        <w:t>WARIANT I:</w:t>
      </w:r>
    </w:p>
    <w:p w14:paraId="7A0E661C" w14:textId="6C7BF3B7" w:rsidR="0094648C" w:rsidRPr="0094648C" w:rsidRDefault="00135F80" w:rsidP="0094648C">
      <w:pPr>
        <w:spacing w:after="0" w:line="240" w:lineRule="auto"/>
        <w:ind w:left="720"/>
        <w:jc w:val="both"/>
        <w:rPr>
          <w:rFonts w:ascii="Poppins" w:eastAsia="Times New Roman" w:hAnsi="Poppins" w:cs="Poppins"/>
          <w:bCs/>
          <w:sz w:val="18"/>
          <w:szCs w:val="18"/>
          <w:lang w:eastAsia="pl-PL"/>
        </w:rPr>
      </w:pPr>
      <w:r>
        <w:rPr>
          <w:rFonts w:ascii="Poppins" w:eastAsia="Times New Roman" w:hAnsi="Poppins" w:cs="Poppins"/>
          <w:b/>
          <w:sz w:val="18"/>
          <w:szCs w:val="18"/>
          <w:lang w:eastAsia="pl-PL"/>
        </w:rPr>
        <w:t>…………………………………</w:t>
      </w:r>
    </w:p>
    <w:p w14:paraId="1570342A" w14:textId="77777777" w:rsidR="0094648C" w:rsidRPr="0094648C" w:rsidRDefault="0094648C" w:rsidP="0094648C">
      <w:pPr>
        <w:spacing w:after="0" w:line="240" w:lineRule="auto"/>
        <w:ind w:left="720"/>
        <w:jc w:val="both"/>
        <w:rPr>
          <w:rFonts w:ascii="Poppins" w:eastAsia="Times New Roman" w:hAnsi="Poppins" w:cs="Poppins"/>
          <w:b/>
          <w:sz w:val="18"/>
          <w:szCs w:val="18"/>
          <w:lang w:eastAsia="pl-PL"/>
        </w:rPr>
      </w:pPr>
      <w:r w:rsidRPr="0094648C">
        <w:rPr>
          <w:rFonts w:ascii="Poppins" w:eastAsia="Times New Roman" w:hAnsi="Poppins" w:cs="Poppins"/>
          <w:b/>
          <w:sz w:val="18"/>
          <w:szCs w:val="18"/>
          <w:lang w:eastAsia="pl-PL"/>
        </w:rPr>
        <w:t>WARIANT II:</w:t>
      </w:r>
    </w:p>
    <w:p w14:paraId="3B488C12" w14:textId="5BC79A96" w:rsidR="0094648C" w:rsidRPr="0094648C" w:rsidRDefault="0094648C" w:rsidP="00135F80">
      <w:pPr>
        <w:spacing w:after="0" w:line="240" w:lineRule="auto"/>
        <w:ind w:left="720"/>
        <w:jc w:val="both"/>
        <w:rPr>
          <w:rFonts w:ascii="Poppins" w:eastAsia="Times New Roman" w:hAnsi="Poppins" w:cs="Poppins"/>
          <w:bCs/>
          <w:sz w:val="18"/>
          <w:szCs w:val="18"/>
          <w:lang w:eastAsia="pl-PL"/>
        </w:rPr>
      </w:pPr>
      <w:r w:rsidRPr="0094648C">
        <w:rPr>
          <w:rFonts w:ascii="Poppins" w:eastAsia="Times New Roman" w:hAnsi="Poppins" w:cs="Poppins"/>
          <w:b/>
          <w:sz w:val="18"/>
          <w:szCs w:val="18"/>
          <w:lang w:eastAsia="pl-PL"/>
        </w:rPr>
        <w:t>•</w:t>
      </w:r>
      <w:r w:rsidR="00135F80">
        <w:rPr>
          <w:rFonts w:ascii="Poppins" w:eastAsia="Times New Roman" w:hAnsi="Poppins" w:cs="Poppins"/>
          <w:b/>
          <w:sz w:val="18"/>
          <w:szCs w:val="18"/>
          <w:lang w:eastAsia="pl-PL"/>
        </w:rPr>
        <w:t>..………………………………</w:t>
      </w:r>
    </w:p>
    <w:p w14:paraId="69326C6C" w14:textId="77777777" w:rsidR="0094648C" w:rsidRPr="0094648C" w:rsidRDefault="0094648C" w:rsidP="0094648C">
      <w:pPr>
        <w:spacing w:after="0" w:line="240" w:lineRule="auto"/>
        <w:ind w:left="720"/>
        <w:jc w:val="both"/>
        <w:rPr>
          <w:rFonts w:ascii="Poppins" w:eastAsia="Times New Roman" w:hAnsi="Poppins" w:cs="Poppins"/>
          <w:b/>
          <w:bCs/>
          <w:sz w:val="18"/>
          <w:szCs w:val="18"/>
          <w:lang w:eastAsia="pl-PL"/>
        </w:rPr>
      </w:pPr>
      <w:r w:rsidRPr="0094648C">
        <w:rPr>
          <w:rFonts w:ascii="Poppins" w:eastAsia="Times New Roman" w:hAnsi="Poppins" w:cs="Poppins"/>
          <w:b/>
          <w:bCs/>
          <w:sz w:val="18"/>
          <w:szCs w:val="18"/>
          <w:lang w:eastAsia="pl-PL"/>
        </w:rPr>
        <w:t>WARIANT III:</w:t>
      </w:r>
    </w:p>
    <w:p w14:paraId="4E765BED" w14:textId="63C43F7C" w:rsidR="0094648C" w:rsidRPr="0094648C" w:rsidRDefault="00135F80" w:rsidP="0094648C">
      <w:pPr>
        <w:spacing w:after="0" w:line="240" w:lineRule="auto"/>
        <w:ind w:left="720"/>
        <w:jc w:val="both"/>
        <w:rPr>
          <w:rFonts w:ascii="Poppins" w:eastAsia="Times New Roman" w:hAnsi="Poppins" w:cs="Poppins"/>
          <w:b/>
          <w:bCs/>
          <w:sz w:val="18"/>
          <w:szCs w:val="18"/>
          <w:lang w:eastAsia="pl-PL"/>
        </w:rPr>
      </w:pPr>
      <w:r>
        <w:rPr>
          <w:rFonts w:ascii="Poppins" w:eastAsia="Times New Roman" w:hAnsi="Poppins" w:cs="Poppins"/>
          <w:b/>
          <w:bCs/>
          <w:sz w:val="18"/>
          <w:szCs w:val="18"/>
          <w:lang w:eastAsia="pl-PL"/>
        </w:rPr>
        <w:t>………………………………..</w:t>
      </w:r>
    </w:p>
    <w:p w14:paraId="2DB17422" w14:textId="4DA8D24D" w:rsidR="0094648C" w:rsidRPr="0094648C" w:rsidRDefault="0094648C" w:rsidP="0094648C">
      <w:pPr>
        <w:spacing w:after="0" w:line="240" w:lineRule="auto"/>
        <w:ind w:left="720"/>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xml:space="preserve">Zakres prac - zgodnie z opisem </w:t>
      </w:r>
      <w:r w:rsidR="00135F80">
        <w:rPr>
          <w:rFonts w:ascii="Poppins" w:eastAsia="Times New Roman" w:hAnsi="Poppins" w:cs="Poppins"/>
          <w:sz w:val="18"/>
          <w:szCs w:val="18"/>
          <w:lang w:eastAsia="pl-PL"/>
        </w:rPr>
        <w:t xml:space="preserve">przedmiotu zamówienia </w:t>
      </w:r>
      <w:r w:rsidRPr="0094648C">
        <w:rPr>
          <w:rFonts w:ascii="Poppins" w:eastAsia="Times New Roman" w:hAnsi="Poppins" w:cs="Poppins"/>
          <w:sz w:val="18"/>
          <w:szCs w:val="18"/>
          <w:lang w:eastAsia="pl-PL"/>
        </w:rPr>
        <w:t>ujętym w zapytaniu ofertowym.</w:t>
      </w:r>
    </w:p>
    <w:p w14:paraId="0BC0F873" w14:textId="77777777" w:rsidR="0094648C" w:rsidRPr="0094648C" w:rsidRDefault="0094648C" w:rsidP="0094648C">
      <w:pPr>
        <w:spacing w:after="0" w:line="240" w:lineRule="auto"/>
        <w:ind w:left="720"/>
        <w:jc w:val="both"/>
        <w:rPr>
          <w:rFonts w:ascii="Poppins" w:eastAsia="Times New Roman" w:hAnsi="Poppins" w:cs="Poppins"/>
          <w:sz w:val="18"/>
          <w:szCs w:val="18"/>
          <w:lang w:eastAsia="pl-PL"/>
        </w:rPr>
      </w:pPr>
    </w:p>
    <w:p w14:paraId="0507FAD2" w14:textId="77777777" w:rsidR="0094648C" w:rsidRPr="0094648C" w:rsidRDefault="0094648C" w:rsidP="0094648C">
      <w:pPr>
        <w:spacing w:after="0" w:line="240" w:lineRule="auto"/>
        <w:ind w:left="720"/>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xml:space="preserve">W  ramach realizacji  przedmiotu zamówienia Wykonawca zobowiązuje się do wykonania powierzonych prac własnymi siłami. Zamawiający dopuszcza możliwość zatrudnienia podwykonawcy wyłącznie za jego zgodą. </w:t>
      </w:r>
    </w:p>
    <w:p w14:paraId="1E2DEFC1" w14:textId="77777777" w:rsidR="0094648C" w:rsidRDefault="0094648C" w:rsidP="0094648C">
      <w:pPr>
        <w:spacing w:after="0" w:line="240" w:lineRule="auto"/>
        <w:ind w:left="720"/>
        <w:jc w:val="both"/>
        <w:rPr>
          <w:rFonts w:ascii="Poppins" w:eastAsia="Times New Roman" w:hAnsi="Poppins" w:cs="Poppins"/>
          <w:sz w:val="18"/>
          <w:szCs w:val="18"/>
          <w:lang w:eastAsia="pl-PL"/>
        </w:rPr>
      </w:pPr>
    </w:p>
    <w:p w14:paraId="6DE27EC1" w14:textId="77777777" w:rsidR="0094648C" w:rsidRPr="0094648C" w:rsidRDefault="0094648C" w:rsidP="0094648C">
      <w:pPr>
        <w:spacing w:after="0" w:line="240" w:lineRule="auto"/>
        <w:ind w:left="720"/>
        <w:jc w:val="both"/>
        <w:rPr>
          <w:rFonts w:ascii="Poppins" w:eastAsia="Times New Roman" w:hAnsi="Poppins" w:cs="Poppins"/>
          <w:sz w:val="18"/>
          <w:szCs w:val="18"/>
          <w:lang w:eastAsia="pl-PL"/>
        </w:rPr>
      </w:pPr>
    </w:p>
    <w:p w14:paraId="6353920F" w14:textId="77777777" w:rsidR="0094648C" w:rsidRPr="0094648C" w:rsidRDefault="0094648C" w:rsidP="0094648C">
      <w:pPr>
        <w:numPr>
          <w:ilvl w:val="0"/>
          <w:numId w:val="21"/>
        </w:numPr>
        <w:spacing w:after="0" w:line="240" w:lineRule="auto"/>
        <w:jc w:val="both"/>
        <w:rPr>
          <w:rFonts w:ascii="Poppins" w:eastAsia="Times New Roman" w:hAnsi="Poppins" w:cs="Poppins"/>
          <w:b/>
          <w:bCs/>
          <w:sz w:val="18"/>
          <w:szCs w:val="18"/>
          <w:lang w:eastAsia="pl-PL"/>
        </w:rPr>
      </w:pPr>
      <w:r w:rsidRPr="0094648C">
        <w:rPr>
          <w:rFonts w:ascii="Poppins" w:eastAsia="Times New Roman" w:hAnsi="Poppins" w:cs="Poppins"/>
          <w:b/>
          <w:bCs/>
          <w:sz w:val="18"/>
          <w:szCs w:val="18"/>
          <w:lang w:eastAsia="pl-PL"/>
        </w:rPr>
        <w:t>Integralną część umowy stanowią :</w:t>
      </w:r>
    </w:p>
    <w:p w14:paraId="18172637" w14:textId="77777777" w:rsidR="0094648C" w:rsidRPr="0094648C" w:rsidRDefault="0094648C" w:rsidP="0094648C">
      <w:pPr>
        <w:spacing w:after="0" w:line="240" w:lineRule="auto"/>
        <w:ind w:left="720"/>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Oferta Wykonawcy,</w:t>
      </w:r>
    </w:p>
    <w:p w14:paraId="4B21BA83" w14:textId="3BD0A2B8" w:rsidR="0094648C" w:rsidRPr="0094648C" w:rsidRDefault="0094648C" w:rsidP="0094648C">
      <w:pPr>
        <w:spacing w:after="0" w:line="240" w:lineRule="auto"/>
        <w:ind w:left="720"/>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xml:space="preserve">•      Protokół z wyboru ofert z dnia </w:t>
      </w:r>
      <w:r w:rsidR="00377B42">
        <w:rPr>
          <w:rFonts w:ascii="Poppins" w:eastAsia="Times New Roman" w:hAnsi="Poppins" w:cs="Poppins"/>
          <w:sz w:val="18"/>
          <w:szCs w:val="18"/>
          <w:lang w:eastAsia="pl-PL"/>
        </w:rPr>
        <w:t>…………………………..</w:t>
      </w:r>
      <w:r w:rsidR="00452FEE">
        <w:rPr>
          <w:rFonts w:ascii="Poppins" w:eastAsia="Times New Roman" w:hAnsi="Poppins" w:cs="Poppins"/>
          <w:sz w:val="18"/>
          <w:szCs w:val="18"/>
          <w:lang w:eastAsia="pl-PL"/>
        </w:rPr>
        <w:t xml:space="preserve"> </w:t>
      </w:r>
      <w:r w:rsidRPr="0094648C">
        <w:rPr>
          <w:rFonts w:ascii="Poppins" w:eastAsia="Times New Roman" w:hAnsi="Poppins" w:cs="Poppins"/>
          <w:sz w:val="18"/>
          <w:szCs w:val="18"/>
          <w:lang w:eastAsia="pl-PL"/>
        </w:rPr>
        <w:t>r.</w:t>
      </w:r>
    </w:p>
    <w:p w14:paraId="67FD05B6" w14:textId="77777777" w:rsidR="0094648C" w:rsidRPr="0094648C" w:rsidRDefault="0094648C" w:rsidP="0094648C">
      <w:pPr>
        <w:spacing w:after="0" w:line="240" w:lineRule="auto"/>
        <w:jc w:val="both"/>
        <w:rPr>
          <w:rFonts w:ascii="Poppins" w:eastAsia="Times New Roman" w:hAnsi="Poppins" w:cs="Poppins"/>
          <w:sz w:val="18"/>
          <w:szCs w:val="18"/>
          <w:lang w:eastAsia="pl-PL"/>
        </w:rPr>
      </w:pPr>
    </w:p>
    <w:p w14:paraId="70D0F3F3" w14:textId="77777777" w:rsidR="0094648C" w:rsidRPr="0094648C" w:rsidRDefault="0094648C" w:rsidP="0094648C">
      <w:pPr>
        <w:spacing w:after="0" w:line="240" w:lineRule="auto"/>
        <w:ind w:left="3540" w:firstLine="708"/>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2</w:t>
      </w:r>
    </w:p>
    <w:p w14:paraId="25D429CF" w14:textId="4142EB30" w:rsidR="00F70D5E" w:rsidRPr="0094648C" w:rsidRDefault="0094648C" w:rsidP="00F70D5E">
      <w:pPr>
        <w:spacing w:after="0" w:line="240" w:lineRule="auto"/>
        <w:rPr>
          <w:rFonts w:ascii="Poppins" w:eastAsia="Times New Roman" w:hAnsi="Poppins" w:cs="Poppins"/>
          <w:b/>
          <w:sz w:val="18"/>
          <w:szCs w:val="18"/>
          <w:lang w:eastAsia="pl-PL"/>
        </w:rPr>
      </w:pPr>
      <w:r w:rsidRPr="0094648C">
        <w:rPr>
          <w:rFonts w:ascii="Poppins" w:eastAsia="Times New Roman" w:hAnsi="Poppins" w:cs="Poppins"/>
          <w:sz w:val="18"/>
          <w:szCs w:val="18"/>
          <w:lang w:eastAsia="pl-PL"/>
        </w:rPr>
        <w:t xml:space="preserve">  Termin realizacji prac: </w:t>
      </w:r>
      <w:bookmarkStart w:id="1" w:name="_Hlk117755127"/>
      <w:bookmarkStart w:id="2" w:name="_Hlk117754907"/>
      <w:r w:rsidR="00F70D5E" w:rsidRPr="0094648C">
        <w:rPr>
          <w:rFonts w:ascii="Poppins" w:eastAsia="Times New Roman" w:hAnsi="Poppins" w:cs="Poppins"/>
          <w:b/>
          <w:sz w:val="18"/>
          <w:szCs w:val="18"/>
          <w:lang w:eastAsia="pl-PL"/>
        </w:rPr>
        <w:t xml:space="preserve">WARIANT I- </w:t>
      </w:r>
      <w:r w:rsidR="00135F80">
        <w:rPr>
          <w:rFonts w:ascii="Poppins" w:eastAsia="Times New Roman" w:hAnsi="Poppins" w:cs="Poppins"/>
          <w:b/>
          <w:sz w:val="18"/>
          <w:szCs w:val="18"/>
          <w:lang w:eastAsia="pl-PL"/>
        </w:rPr>
        <w:t>………………………</w:t>
      </w:r>
    </w:p>
    <w:p w14:paraId="5754B43A" w14:textId="4D46F081" w:rsidR="00F70D5E" w:rsidRPr="0094648C" w:rsidRDefault="00F70D5E" w:rsidP="00135F80">
      <w:pPr>
        <w:spacing w:after="0" w:line="240" w:lineRule="auto"/>
        <w:ind w:left="2124"/>
        <w:rPr>
          <w:rFonts w:ascii="Poppins" w:eastAsia="Times New Roman" w:hAnsi="Poppins" w:cs="Poppins"/>
          <w:sz w:val="18"/>
          <w:szCs w:val="18"/>
          <w:lang w:eastAsia="pl-PL"/>
        </w:rPr>
      </w:pPr>
      <w:r w:rsidRPr="0094648C">
        <w:rPr>
          <w:rFonts w:ascii="Poppins" w:eastAsia="Times New Roman" w:hAnsi="Poppins" w:cs="Poppins"/>
          <w:b/>
          <w:sz w:val="18"/>
          <w:szCs w:val="18"/>
          <w:lang w:eastAsia="pl-PL"/>
        </w:rPr>
        <w:t xml:space="preserve">WARIANT II- </w:t>
      </w:r>
      <w:bookmarkEnd w:id="1"/>
      <w:r w:rsidRPr="0094648C">
        <w:rPr>
          <w:rFonts w:ascii="Poppins" w:eastAsia="Times New Roman" w:hAnsi="Poppins" w:cs="Poppins"/>
          <w:b/>
          <w:sz w:val="18"/>
          <w:szCs w:val="18"/>
          <w:lang w:eastAsia="pl-PL"/>
        </w:rPr>
        <w:t xml:space="preserve">usługa transportowo-porządkowa </w:t>
      </w:r>
      <w:r w:rsidR="00135F80">
        <w:rPr>
          <w:rFonts w:ascii="Poppins" w:eastAsia="Times New Roman" w:hAnsi="Poppins" w:cs="Poppins"/>
          <w:b/>
          <w:sz w:val="18"/>
          <w:szCs w:val="18"/>
          <w:lang w:eastAsia="pl-PL"/>
        </w:rPr>
        <w:t>……………………….</w:t>
      </w:r>
      <w:r w:rsidRPr="0094648C">
        <w:rPr>
          <w:rFonts w:ascii="Poppins" w:eastAsia="Times New Roman" w:hAnsi="Poppins" w:cs="Poppins"/>
          <w:b/>
          <w:sz w:val="18"/>
          <w:szCs w:val="18"/>
          <w:lang w:eastAsia="pl-PL"/>
        </w:rPr>
        <w:t xml:space="preserve">, </w:t>
      </w:r>
      <w:r>
        <w:rPr>
          <w:rFonts w:ascii="Poppins" w:eastAsia="Times New Roman" w:hAnsi="Poppins" w:cs="Poppins"/>
          <w:b/>
          <w:sz w:val="18"/>
          <w:szCs w:val="18"/>
          <w:lang w:eastAsia="pl-PL"/>
        </w:rPr>
        <w:t xml:space="preserve">     </w:t>
      </w:r>
      <w:r>
        <w:rPr>
          <w:rFonts w:ascii="Poppins" w:eastAsia="Times New Roman" w:hAnsi="Poppins" w:cs="Poppins"/>
          <w:b/>
          <w:sz w:val="18"/>
          <w:szCs w:val="18"/>
          <w:lang w:eastAsia="pl-PL"/>
        </w:rPr>
        <w:tab/>
        <w:t xml:space="preserve"> </w:t>
      </w:r>
      <w:r w:rsidR="00135F80">
        <w:rPr>
          <w:rFonts w:ascii="Poppins" w:eastAsia="Times New Roman" w:hAnsi="Poppins" w:cs="Poppins"/>
          <w:b/>
          <w:sz w:val="18"/>
          <w:szCs w:val="18"/>
          <w:lang w:eastAsia="pl-PL"/>
        </w:rPr>
        <w:t xml:space="preserve">    </w:t>
      </w:r>
      <w:r w:rsidRPr="0094648C">
        <w:rPr>
          <w:rFonts w:ascii="Poppins" w:eastAsia="Times New Roman" w:hAnsi="Poppins" w:cs="Poppins"/>
          <w:b/>
          <w:sz w:val="18"/>
          <w:szCs w:val="18"/>
          <w:lang w:eastAsia="pl-PL"/>
        </w:rPr>
        <w:t xml:space="preserve">usługa porządkowa </w:t>
      </w:r>
      <w:r w:rsidR="00135F80">
        <w:rPr>
          <w:rFonts w:ascii="Poppins" w:eastAsia="Times New Roman" w:hAnsi="Poppins" w:cs="Poppins"/>
          <w:b/>
          <w:sz w:val="18"/>
          <w:szCs w:val="18"/>
          <w:lang w:eastAsia="pl-PL"/>
        </w:rPr>
        <w:t>…………………………..</w:t>
      </w:r>
    </w:p>
    <w:bookmarkEnd w:id="2"/>
    <w:p w14:paraId="6062A03C" w14:textId="67930097" w:rsidR="0094648C" w:rsidRPr="0094648C" w:rsidRDefault="0094648C" w:rsidP="00F70D5E">
      <w:pPr>
        <w:spacing w:after="0" w:line="240" w:lineRule="auto"/>
        <w:rPr>
          <w:rFonts w:ascii="Poppins" w:eastAsia="Times New Roman" w:hAnsi="Poppins" w:cs="Poppins"/>
          <w:sz w:val="18"/>
          <w:szCs w:val="18"/>
          <w:lang w:eastAsia="pl-PL"/>
        </w:rPr>
      </w:pPr>
    </w:p>
    <w:p w14:paraId="42AA1469" w14:textId="77777777" w:rsidR="0094648C" w:rsidRPr="0094648C" w:rsidRDefault="0094648C" w:rsidP="0094648C">
      <w:pPr>
        <w:spacing w:after="0" w:line="240" w:lineRule="auto"/>
        <w:ind w:left="3540" w:firstLine="708"/>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3</w:t>
      </w:r>
    </w:p>
    <w:p w14:paraId="11DDC83B" w14:textId="77777777" w:rsidR="0094648C" w:rsidRPr="00F70D5E" w:rsidRDefault="0094648C" w:rsidP="0094648C">
      <w:pPr>
        <w:numPr>
          <w:ilvl w:val="0"/>
          <w:numId w:val="22"/>
        </w:numPr>
        <w:spacing w:after="0" w:line="240" w:lineRule="auto"/>
        <w:jc w:val="both"/>
        <w:rPr>
          <w:rFonts w:ascii="Poppins" w:eastAsia="Times New Roman" w:hAnsi="Poppins" w:cs="Poppins"/>
          <w:sz w:val="18"/>
          <w:szCs w:val="18"/>
          <w:lang w:eastAsia="pl-PL"/>
        </w:rPr>
      </w:pPr>
      <w:r w:rsidRPr="00F70D5E">
        <w:rPr>
          <w:rFonts w:ascii="Poppins" w:eastAsia="Times New Roman" w:hAnsi="Poppins" w:cs="Poppins"/>
          <w:b/>
          <w:sz w:val="18"/>
          <w:szCs w:val="18"/>
          <w:lang w:eastAsia="pl-PL"/>
        </w:rPr>
        <w:t>Wynagrodzenie</w:t>
      </w:r>
      <w:r w:rsidRPr="00F70D5E">
        <w:rPr>
          <w:rFonts w:ascii="Poppins" w:eastAsia="Times New Roman" w:hAnsi="Poppins" w:cs="Poppins"/>
          <w:sz w:val="18"/>
          <w:szCs w:val="18"/>
          <w:lang w:eastAsia="pl-PL"/>
        </w:rPr>
        <w:t xml:space="preserve"> Wykonawcy ustala się </w:t>
      </w:r>
      <w:r w:rsidRPr="00F70D5E">
        <w:rPr>
          <w:rFonts w:ascii="Poppins" w:eastAsia="Times New Roman" w:hAnsi="Poppins" w:cs="Poppins"/>
          <w:b/>
          <w:sz w:val="18"/>
          <w:szCs w:val="18"/>
          <w:lang w:eastAsia="pl-PL"/>
        </w:rPr>
        <w:t>ryczałtowe</w:t>
      </w:r>
      <w:r w:rsidRPr="00F70D5E">
        <w:rPr>
          <w:rFonts w:ascii="Poppins" w:eastAsia="Times New Roman" w:hAnsi="Poppins" w:cs="Poppins"/>
          <w:sz w:val="18"/>
          <w:szCs w:val="18"/>
          <w:lang w:eastAsia="pl-PL"/>
        </w:rPr>
        <w:t xml:space="preserve"> w wysokości:</w:t>
      </w:r>
    </w:p>
    <w:p w14:paraId="1A3B54B6" w14:textId="6D73BC05" w:rsidR="00F70D5E" w:rsidRPr="00F70D5E" w:rsidRDefault="00F70D5E" w:rsidP="00F70D5E">
      <w:pPr>
        <w:suppressAutoHyphens/>
        <w:spacing w:after="0" w:line="240" w:lineRule="auto"/>
        <w:ind w:left="720"/>
        <w:jc w:val="both"/>
        <w:rPr>
          <w:rFonts w:ascii="Poppins" w:eastAsia="Times New Roman" w:hAnsi="Poppins" w:cs="Poppins"/>
          <w:b/>
          <w:sz w:val="18"/>
          <w:szCs w:val="18"/>
          <w:lang w:eastAsia="pl-PL"/>
        </w:rPr>
      </w:pPr>
      <w:r w:rsidRPr="00F70D5E">
        <w:rPr>
          <w:rFonts w:ascii="Poppins" w:eastAsia="Times New Roman" w:hAnsi="Poppins" w:cs="Poppins"/>
          <w:b/>
          <w:sz w:val="18"/>
          <w:szCs w:val="18"/>
          <w:lang w:eastAsia="pl-PL"/>
        </w:rPr>
        <w:t xml:space="preserve">WARIANT I - </w:t>
      </w:r>
      <w:r w:rsidR="00135F80">
        <w:rPr>
          <w:rFonts w:ascii="Poppins" w:eastAsia="Times New Roman" w:hAnsi="Poppins" w:cs="Poppins"/>
          <w:b/>
          <w:sz w:val="18"/>
          <w:szCs w:val="18"/>
          <w:lang w:eastAsia="pl-PL"/>
        </w:rPr>
        <w:t>………………………….</w:t>
      </w:r>
      <w:r w:rsidRPr="00F70D5E">
        <w:rPr>
          <w:rFonts w:ascii="Poppins" w:eastAsia="Times New Roman" w:hAnsi="Poppins" w:cs="Poppins"/>
          <w:b/>
          <w:sz w:val="18"/>
          <w:szCs w:val="18"/>
          <w:lang w:eastAsia="pl-PL"/>
        </w:rPr>
        <w:t xml:space="preserve">zł netto+ należny podatek VAT, tj. </w:t>
      </w:r>
      <w:r w:rsidR="00135F80">
        <w:rPr>
          <w:rFonts w:ascii="Poppins" w:eastAsia="Times New Roman" w:hAnsi="Poppins" w:cs="Poppins"/>
          <w:b/>
          <w:sz w:val="18"/>
          <w:szCs w:val="18"/>
          <w:lang w:eastAsia="pl-PL"/>
        </w:rPr>
        <w:t>………………………..</w:t>
      </w:r>
      <w:r w:rsidRPr="00F70D5E">
        <w:rPr>
          <w:rFonts w:ascii="Poppins" w:eastAsia="Times New Roman" w:hAnsi="Poppins" w:cs="Poppins"/>
          <w:b/>
          <w:sz w:val="18"/>
          <w:szCs w:val="18"/>
          <w:lang w:eastAsia="pl-PL"/>
        </w:rPr>
        <w:t xml:space="preserve"> zł brutto</w:t>
      </w:r>
    </w:p>
    <w:p w14:paraId="712D9318" w14:textId="53D04F58" w:rsidR="00F70D5E" w:rsidRPr="00F70D5E" w:rsidRDefault="00F70D5E" w:rsidP="00F70D5E">
      <w:pPr>
        <w:suppressAutoHyphens/>
        <w:spacing w:after="0" w:line="240" w:lineRule="auto"/>
        <w:ind w:left="720"/>
        <w:jc w:val="both"/>
        <w:rPr>
          <w:rFonts w:ascii="Poppins" w:eastAsia="Times New Roman" w:hAnsi="Poppins" w:cs="Poppins"/>
          <w:b/>
          <w:sz w:val="18"/>
          <w:szCs w:val="18"/>
          <w:lang w:eastAsia="pl-PL"/>
        </w:rPr>
      </w:pPr>
      <w:r w:rsidRPr="00F70D5E">
        <w:rPr>
          <w:rFonts w:ascii="Poppins" w:eastAsia="Times New Roman" w:hAnsi="Poppins" w:cs="Poppins"/>
          <w:b/>
          <w:sz w:val="18"/>
          <w:szCs w:val="18"/>
          <w:lang w:eastAsia="pl-PL"/>
        </w:rPr>
        <w:t xml:space="preserve">(słownie: </w:t>
      </w:r>
      <w:r w:rsidR="00135F80">
        <w:rPr>
          <w:rFonts w:ascii="Poppins" w:eastAsia="Times New Roman" w:hAnsi="Poppins" w:cs="Poppins"/>
          <w:b/>
          <w:sz w:val="18"/>
          <w:szCs w:val="18"/>
          <w:lang w:eastAsia="pl-PL"/>
        </w:rPr>
        <w:t>……………………………………………….</w:t>
      </w:r>
      <w:r w:rsidRPr="00F70D5E">
        <w:rPr>
          <w:rFonts w:ascii="Poppins" w:eastAsia="Times New Roman" w:hAnsi="Poppins" w:cs="Poppins"/>
          <w:b/>
          <w:sz w:val="18"/>
          <w:szCs w:val="18"/>
          <w:lang w:eastAsia="pl-PL"/>
        </w:rPr>
        <w:t>)</w:t>
      </w:r>
    </w:p>
    <w:p w14:paraId="7C70FCC5" w14:textId="30F6A8CE" w:rsidR="00F70D5E" w:rsidRPr="00F70D5E" w:rsidRDefault="00F70D5E" w:rsidP="00F70D5E">
      <w:pPr>
        <w:suppressAutoHyphens/>
        <w:spacing w:after="0" w:line="240" w:lineRule="auto"/>
        <w:ind w:left="720"/>
        <w:jc w:val="both"/>
        <w:rPr>
          <w:rFonts w:ascii="Poppins" w:eastAsia="Times New Roman" w:hAnsi="Poppins" w:cs="Poppins"/>
          <w:b/>
          <w:sz w:val="18"/>
          <w:szCs w:val="18"/>
          <w:lang w:eastAsia="pl-PL"/>
        </w:rPr>
      </w:pPr>
      <w:r w:rsidRPr="00F70D5E">
        <w:rPr>
          <w:rFonts w:ascii="Poppins" w:eastAsia="Times New Roman" w:hAnsi="Poppins" w:cs="Poppins"/>
          <w:b/>
          <w:sz w:val="18"/>
          <w:szCs w:val="18"/>
          <w:lang w:eastAsia="pl-PL"/>
        </w:rPr>
        <w:t xml:space="preserve">WARIANT II -  </w:t>
      </w:r>
      <w:r w:rsidR="00135F80">
        <w:rPr>
          <w:rFonts w:ascii="Poppins" w:eastAsia="Times New Roman" w:hAnsi="Poppins" w:cs="Poppins"/>
          <w:b/>
          <w:sz w:val="18"/>
          <w:szCs w:val="18"/>
          <w:lang w:eastAsia="pl-PL"/>
        </w:rPr>
        <w:t>…………………….</w:t>
      </w:r>
      <w:r w:rsidRPr="00F70D5E">
        <w:rPr>
          <w:rFonts w:ascii="Poppins" w:eastAsia="Times New Roman" w:hAnsi="Poppins" w:cs="Poppins"/>
          <w:b/>
          <w:sz w:val="18"/>
          <w:szCs w:val="18"/>
          <w:lang w:eastAsia="pl-PL"/>
        </w:rPr>
        <w:t xml:space="preserve"> zł netto+ należny podatek VAT, tj. </w:t>
      </w:r>
      <w:r w:rsidR="00135F80">
        <w:rPr>
          <w:rFonts w:ascii="Poppins" w:eastAsia="Times New Roman" w:hAnsi="Poppins" w:cs="Poppins"/>
          <w:b/>
          <w:sz w:val="18"/>
          <w:szCs w:val="18"/>
          <w:lang w:eastAsia="pl-PL"/>
        </w:rPr>
        <w:t>……………………………</w:t>
      </w:r>
      <w:r w:rsidRPr="00F70D5E">
        <w:rPr>
          <w:rFonts w:ascii="Poppins" w:eastAsia="Times New Roman" w:hAnsi="Poppins" w:cs="Poppins"/>
          <w:b/>
          <w:sz w:val="18"/>
          <w:szCs w:val="18"/>
          <w:lang w:eastAsia="pl-PL"/>
        </w:rPr>
        <w:t xml:space="preserve"> zł brutto</w:t>
      </w:r>
    </w:p>
    <w:p w14:paraId="159E17EA" w14:textId="34FCB04C" w:rsidR="00F70D5E" w:rsidRPr="00F70D5E" w:rsidRDefault="00F70D5E" w:rsidP="00F70D5E">
      <w:pPr>
        <w:suppressAutoHyphens/>
        <w:spacing w:after="0" w:line="240" w:lineRule="auto"/>
        <w:ind w:left="720"/>
        <w:jc w:val="both"/>
        <w:rPr>
          <w:rFonts w:ascii="Poppins" w:eastAsia="Times New Roman" w:hAnsi="Poppins" w:cs="Poppins"/>
          <w:b/>
          <w:sz w:val="18"/>
          <w:szCs w:val="18"/>
          <w:lang w:eastAsia="pl-PL"/>
        </w:rPr>
      </w:pPr>
      <w:r w:rsidRPr="00F70D5E">
        <w:rPr>
          <w:rFonts w:ascii="Poppins" w:eastAsia="Times New Roman" w:hAnsi="Poppins" w:cs="Poppins"/>
          <w:b/>
          <w:sz w:val="18"/>
          <w:szCs w:val="18"/>
          <w:lang w:eastAsia="pl-PL"/>
        </w:rPr>
        <w:t xml:space="preserve">(słownie: </w:t>
      </w:r>
      <w:r w:rsidR="00135F80">
        <w:rPr>
          <w:rFonts w:ascii="Poppins" w:eastAsia="Times New Roman" w:hAnsi="Poppins" w:cs="Poppins"/>
          <w:b/>
          <w:sz w:val="18"/>
          <w:szCs w:val="18"/>
          <w:lang w:eastAsia="pl-PL"/>
        </w:rPr>
        <w:t>………………………………………………….</w:t>
      </w:r>
      <w:r w:rsidRPr="00F70D5E">
        <w:rPr>
          <w:rFonts w:ascii="Poppins" w:eastAsia="Times New Roman" w:hAnsi="Poppins" w:cs="Poppins"/>
          <w:b/>
          <w:sz w:val="18"/>
          <w:szCs w:val="18"/>
          <w:lang w:eastAsia="pl-PL"/>
        </w:rPr>
        <w:t>)</w:t>
      </w:r>
    </w:p>
    <w:p w14:paraId="6D0839B5" w14:textId="75925205" w:rsidR="00F70D5E" w:rsidRPr="00F70D5E" w:rsidRDefault="00F70D5E" w:rsidP="00F70D5E">
      <w:pPr>
        <w:suppressAutoHyphens/>
        <w:spacing w:after="0" w:line="240" w:lineRule="auto"/>
        <w:ind w:left="720"/>
        <w:jc w:val="both"/>
        <w:rPr>
          <w:rFonts w:ascii="Poppins" w:eastAsia="Times New Roman" w:hAnsi="Poppins" w:cs="Poppins"/>
          <w:b/>
          <w:sz w:val="18"/>
          <w:szCs w:val="18"/>
          <w:lang w:eastAsia="pl-PL"/>
        </w:rPr>
      </w:pPr>
      <w:r w:rsidRPr="00F70D5E">
        <w:rPr>
          <w:rFonts w:ascii="Poppins" w:eastAsia="Times New Roman" w:hAnsi="Poppins" w:cs="Poppins"/>
          <w:b/>
          <w:sz w:val="18"/>
          <w:szCs w:val="18"/>
          <w:lang w:eastAsia="pl-PL"/>
        </w:rPr>
        <w:t xml:space="preserve">WARIANT III - </w:t>
      </w:r>
      <w:r w:rsidR="00135F80">
        <w:rPr>
          <w:rFonts w:ascii="Poppins" w:eastAsia="Times New Roman" w:hAnsi="Poppins" w:cs="Poppins"/>
          <w:b/>
          <w:sz w:val="18"/>
          <w:szCs w:val="18"/>
          <w:lang w:eastAsia="pl-PL"/>
        </w:rPr>
        <w:t>…………………….</w:t>
      </w:r>
      <w:r w:rsidRPr="00F70D5E">
        <w:rPr>
          <w:rFonts w:ascii="Poppins" w:eastAsia="Times New Roman" w:hAnsi="Poppins" w:cs="Poppins"/>
          <w:b/>
          <w:sz w:val="18"/>
          <w:szCs w:val="18"/>
          <w:lang w:eastAsia="pl-PL"/>
        </w:rPr>
        <w:t xml:space="preserve"> zł netto + należny podatek VAT, tj</w:t>
      </w:r>
      <w:r w:rsidR="00135F80">
        <w:rPr>
          <w:rFonts w:ascii="Poppins" w:eastAsia="Times New Roman" w:hAnsi="Poppins" w:cs="Poppins"/>
          <w:b/>
          <w:sz w:val="18"/>
          <w:szCs w:val="18"/>
          <w:lang w:eastAsia="pl-PL"/>
        </w:rPr>
        <w:t>…………………</w:t>
      </w:r>
      <w:r w:rsidRPr="00F70D5E">
        <w:rPr>
          <w:rFonts w:ascii="Poppins" w:eastAsia="Times New Roman" w:hAnsi="Poppins" w:cs="Poppins"/>
          <w:b/>
          <w:sz w:val="18"/>
          <w:szCs w:val="18"/>
          <w:lang w:eastAsia="pl-PL"/>
        </w:rPr>
        <w:t xml:space="preserve"> zł brutto</w:t>
      </w:r>
    </w:p>
    <w:p w14:paraId="521A7684" w14:textId="25F155B6" w:rsidR="00F70D5E" w:rsidRPr="00F70D5E" w:rsidRDefault="00F70D5E" w:rsidP="00F70D5E">
      <w:pPr>
        <w:suppressAutoHyphens/>
        <w:spacing w:after="0" w:line="240" w:lineRule="auto"/>
        <w:ind w:left="720"/>
        <w:jc w:val="both"/>
        <w:rPr>
          <w:rFonts w:ascii="Poppins" w:eastAsia="Times New Roman" w:hAnsi="Poppins" w:cs="Poppins"/>
          <w:sz w:val="18"/>
          <w:szCs w:val="18"/>
          <w:lang w:eastAsia="pl-PL"/>
        </w:rPr>
      </w:pPr>
      <w:r w:rsidRPr="00F70D5E">
        <w:rPr>
          <w:rFonts w:ascii="Poppins" w:eastAsia="Times New Roman" w:hAnsi="Poppins" w:cs="Poppins"/>
          <w:b/>
          <w:sz w:val="18"/>
          <w:szCs w:val="18"/>
          <w:lang w:eastAsia="pl-PL"/>
        </w:rPr>
        <w:t xml:space="preserve">(słownie: </w:t>
      </w:r>
      <w:r w:rsidR="00135F80">
        <w:rPr>
          <w:rFonts w:ascii="Poppins" w:eastAsia="Times New Roman" w:hAnsi="Poppins" w:cs="Poppins"/>
          <w:b/>
          <w:sz w:val="18"/>
          <w:szCs w:val="18"/>
          <w:lang w:eastAsia="pl-PL"/>
        </w:rPr>
        <w:t>………………………………………</w:t>
      </w:r>
      <w:r w:rsidRPr="00F70D5E">
        <w:rPr>
          <w:rFonts w:ascii="Poppins" w:eastAsia="Times New Roman" w:hAnsi="Poppins" w:cs="Poppins"/>
          <w:b/>
          <w:sz w:val="18"/>
          <w:szCs w:val="18"/>
          <w:lang w:eastAsia="pl-PL"/>
        </w:rPr>
        <w:t>).</w:t>
      </w:r>
    </w:p>
    <w:p w14:paraId="71E2AFB5" w14:textId="77777777" w:rsidR="00135F80" w:rsidRPr="0087381F" w:rsidRDefault="00135F80" w:rsidP="00135F80">
      <w:pPr>
        <w:numPr>
          <w:ilvl w:val="0"/>
          <w:numId w:val="23"/>
        </w:numPr>
        <w:spacing w:after="0" w:line="240" w:lineRule="auto"/>
        <w:rPr>
          <w:rFonts w:ascii="Poppins" w:hAnsi="Poppins" w:cs="Poppins"/>
          <w:sz w:val="18"/>
          <w:szCs w:val="18"/>
        </w:rPr>
      </w:pPr>
      <w:r w:rsidRPr="0087381F">
        <w:rPr>
          <w:rFonts w:ascii="Poppins" w:hAnsi="Poppins" w:cs="Poppins"/>
          <w:sz w:val="18"/>
          <w:szCs w:val="18"/>
        </w:rPr>
        <w:lastRenderedPageBreak/>
        <w:t xml:space="preserve">Zapłata następowała będzie na podstawie faktur wystawionych przez Wykonawcę na Zamawiającego zgodnie z oznaczeniem w nagłówku umowy, na koniec każdego miesiąca  </w:t>
      </w:r>
      <w:r w:rsidRPr="0087381F">
        <w:rPr>
          <w:rFonts w:ascii="Poppins" w:hAnsi="Poppins" w:cs="Poppins"/>
          <w:sz w:val="18"/>
          <w:szCs w:val="18"/>
        </w:rPr>
        <w:br/>
        <w:t>w terminie do 21 dni od dnia jej otrzymania.</w:t>
      </w:r>
    </w:p>
    <w:p w14:paraId="42488CE0" w14:textId="7A3F9399" w:rsidR="00135F80" w:rsidRPr="00135F80" w:rsidRDefault="00135F80" w:rsidP="00135F80">
      <w:pPr>
        <w:numPr>
          <w:ilvl w:val="0"/>
          <w:numId w:val="23"/>
        </w:numPr>
        <w:spacing w:after="0" w:line="240" w:lineRule="auto"/>
        <w:rPr>
          <w:rFonts w:ascii="Poppins" w:hAnsi="Poppins" w:cs="Poppins"/>
          <w:sz w:val="18"/>
          <w:szCs w:val="18"/>
        </w:rPr>
      </w:pPr>
      <w:r w:rsidRPr="0087381F">
        <w:rPr>
          <w:rFonts w:ascii="Poppins" w:hAnsi="Poppins" w:cs="Poppins"/>
          <w:sz w:val="18"/>
          <w:szCs w:val="18"/>
        </w:rPr>
        <w:t>Należność przysługująca Wykonawcy płatna będzie przelewem w terminie do 21 dni licząc od dnia otrzymania faktury. Za datę doręczenia faktury uważa się dzień wpływu do Zamawiającego lub umieszczenia jej na Platformie Elektronicznego Fakturowania</w:t>
      </w:r>
      <w:r w:rsidRPr="0087381F">
        <w:rPr>
          <w:rFonts w:ascii="Poppins" w:hAnsi="Poppins" w:cs="Poppins"/>
          <w:sz w:val="18"/>
          <w:szCs w:val="18"/>
          <w:u w:val="single"/>
        </w:rPr>
        <w:t>(PEF)</w:t>
      </w:r>
      <w:r w:rsidRPr="0087381F">
        <w:rPr>
          <w:rFonts w:ascii="Poppins" w:hAnsi="Poppins" w:cs="Poppins"/>
          <w:sz w:val="18"/>
          <w:szCs w:val="18"/>
        </w:rPr>
        <w:t xml:space="preserve"> dostępnej pod adresem</w:t>
      </w:r>
      <w:r w:rsidRPr="0087381F">
        <w:rPr>
          <w:rFonts w:ascii="Poppins" w:hAnsi="Poppins" w:cs="Poppins"/>
          <w:sz w:val="18"/>
          <w:szCs w:val="18"/>
          <w:u w:val="single"/>
        </w:rPr>
        <w:t xml:space="preserve"> </w:t>
      </w:r>
      <w:hyperlink r:id="rId8" w:history="1">
        <w:r w:rsidRPr="0087381F">
          <w:rPr>
            <w:rStyle w:val="Hipercze"/>
            <w:rFonts w:ascii="Poppins" w:hAnsi="Poppins" w:cs="Poppins"/>
            <w:sz w:val="18"/>
            <w:szCs w:val="18"/>
          </w:rPr>
          <w:t>https://efaktura.gov.pl/</w:t>
        </w:r>
      </w:hyperlink>
      <w:r w:rsidRPr="0087381F">
        <w:rPr>
          <w:rFonts w:ascii="Poppins" w:hAnsi="Poppins" w:cs="Poppins"/>
          <w:sz w:val="18"/>
          <w:szCs w:val="18"/>
        </w:rPr>
        <w:t xml:space="preserve">  Dane Zamawiającego: Rodzaj adresu PEF – NIP, numer adresu </w:t>
      </w:r>
      <w:r w:rsidRPr="00135F80">
        <w:rPr>
          <w:rFonts w:ascii="Poppins" w:hAnsi="Poppins" w:cs="Poppins"/>
          <w:sz w:val="18"/>
          <w:szCs w:val="18"/>
        </w:rPr>
        <w:t xml:space="preserve">NIP 5990112892 . Błędnie wystawiona faktura lub brak protokołu/ów odbioru spowodują naliczenie nowego terminu płatności od momentu dostarczenia poprawionych lub brakujących dokumentów. </w:t>
      </w:r>
    </w:p>
    <w:p w14:paraId="74514231" w14:textId="77777777" w:rsidR="00135F80" w:rsidRPr="0087381F" w:rsidRDefault="00135F80" w:rsidP="00135F80">
      <w:pPr>
        <w:numPr>
          <w:ilvl w:val="0"/>
          <w:numId w:val="23"/>
        </w:numPr>
        <w:spacing w:after="0" w:line="240" w:lineRule="auto"/>
        <w:rPr>
          <w:rFonts w:ascii="Poppins" w:hAnsi="Poppins" w:cs="Poppins"/>
          <w:sz w:val="18"/>
          <w:szCs w:val="18"/>
        </w:rPr>
      </w:pPr>
      <w:r w:rsidRPr="0087381F">
        <w:rPr>
          <w:rFonts w:ascii="Poppins" w:hAnsi="Poppins" w:cs="Poppins"/>
          <w:sz w:val="18"/>
          <w:szCs w:val="18"/>
        </w:rPr>
        <w:t xml:space="preserve">Od 01.04.2026r., w związku z wejściem w życie obowiązku stosowania elektronicznych faktur </w:t>
      </w:r>
      <w:r w:rsidRPr="0087381F">
        <w:rPr>
          <w:rFonts w:ascii="Poppins" w:hAnsi="Poppins" w:cs="Poppins"/>
          <w:sz w:val="18"/>
          <w:szCs w:val="18"/>
        </w:rPr>
        <w:br/>
        <w:t>w Krajowym Systemie e-Faktur KSeF, płatności będą dokonywane zgodnie z ust. 6-16 i dalszymi poniżej zamiast ust. 3 i 4.</w:t>
      </w:r>
    </w:p>
    <w:p w14:paraId="6C654351" w14:textId="77777777" w:rsidR="00135F80" w:rsidRPr="0087381F" w:rsidRDefault="00135F80" w:rsidP="00135F80">
      <w:pPr>
        <w:numPr>
          <w:ilvl w:val="0"/>
          <w:numId w:val="23"/>
        </w:numPr>
        <w:spacing w:after="0" w:line="240" w:lineRule="auto"/>
        <w:rPr>
          <w:rFonts w:ascii="Poppins" w:hAnsi="Poppins" w:cs="Poppins"/>
          <w:sz w:val="18"/>
          <w:szCs w:val="18"/>
        </w:rPr>
      </w:pPr>
      <w:r w:rsidRPr="0087381F">
        <w:rPr>
          <w:rFonts w:ascii="Poppins" w:hAnsi="Poppins" w:cs="Poppins"/>
          <w:sz w:val="18"/>
          <w:szCs w:val="18"/>
        </w:rPr>
        <w:t>Faktury dokumentujące czynności realizowane na podstawie niniejszej umowy Wykonawca będzie wystawiał i przesyłał wyłącznie w formie faktur ustrukturyzowanych, za pośrednictwem KSeF, zgodnie z art. 106ga ust. 1 ustawy o podatku od towarów i usług.</w:t>
      </w:r>
    </w:p>
    <w:p w14:paraId="03D45B76" w14:textId="77777777" w:rsidR="00135F80" w:rsidRPr="0087381F" w:rsidRDefault="00135F80" w:rsidP="00135F80">
      <w:pPr>
        <w:numPr>
          <w:ilvl w:val="0"/>
          <w:numId w:val="23"/>
        </w:numPr>
        <w:spacing w:after="0" w:line="240" w:lineRule="auto"/>
        <w:rPr>
          <w:rFonts w:ascii="Poppins" w:hAnsi="Poppins" w:cs="Poppins"/>
          <w:sz w:val="18"/>
          <w:szCs w:val="18"/>
        </w:rPr>
      </w:pPr>
      <w:r w:rsidRPr="0087381F">
        <w:rPr>
          <w:rFonts w:ascii="Poppins" w:hAnsi="Poppins" w:cs="Poppins"/>
          <w:sz w:val="18"/>
          <w:szCs w:val="18"/>
        </w:rPr>
        <w:t>Zamawiający zobowiązuje się zapłacić za poprawnie wystawioną fakturę Wykonawcy w terminie 21 dni od daty nadania tej fakturze numeru identyfikującego w KSeF, zgodnie z art. 106na ust. 3 ustawy o podatku od towarów i usług. W przypadku, gdy data nadania numeru identyfikującego w KSeF nastąpi w dniu wolnym od pracy (sobota, niedziela lub święto), termin płatności jest liczony od pierwszego dnia roboczego następującego po dniu nadania numeru identyfikującego w KSeF. W przypadku, gdy termin płatności wypada w dzień wolny od pracy (sobota, niedziela lub święto), termin ten upływa w pierwszym dniu roboczym, po dniu wolnym od pracy. Przez termin płatności Strony rozumieją dzień obciążenia konta bankowego Zamawiającego.</w:t>
      </w:r>
    </w:p>
    <w:p w14:paraId="04C57A0A" w14:textId="77777777" w:rsidR="00135F80" w:rsidRPr="0087381F" w:rsidRDefault="00135F80" w:rsidP="00135F80">
      <w:pPr>
        <w:numPr>
          <w:ilvl w:val="0"/>
          <w:numId w:val="23"/>
        </w:numPr>
        <w:spacing w:after="0" w:line="240" w:lineRule="auto"/>
        <w:rPr>
          <w:rFonts w:ascii="Poppins" w:hAnsi="Poppins" w:cs="Poppins"/>
          <w:sz w:val="18"/>
          <w:szCs w:val="18"/>
        </w:rPr>
      </w:pPr>
      <w:r w:rsidRPr="0087381F">
        <w:rPr>
          <w:rFonts w:ascii="Poppins" w:hAnsi="Poppins" w:cs="Poppins"/>
          <w:sz w:val="18"/>
          <w:szCs w:val="18"/>
        </w:rPr>
        <w:t>Przez poprawnie wystawioną fakturę Strony rozumieją fakturę Wykonawcy, która:</w:t>
      </w:r>
    </w:p>
    <w:p w14:paraId="26E77FA4" w14:textId="77777777" w:rsidR="00135F80" w:rsidRPr="0087381F" w:rsidRDefault="00135F80" w:rsidP="00135F80">
      <w:pPr>
        <w:numPr>
          <w:ilvl w:val="1"/>
          <w:numId w:val="23"/>
        </w:numPr>
        <w:spacing w:after="0" w:line="240" w:lineRule="auto"/>
        <w:rPr>
          <w:rFonts w:ascii="Poppins" w:hAnsi="Poppins" w:cs="Poppins"/>
          <w:sz w:val="18"/>
          <w:szCs w:val="18"/>
        </w:rPr>
      </w:pPr>
      <w:r w:rsidRPr="0087381F">
        <w:rPr>
          <w:rFonts w:ascii="Poppins" w:hAnsi="Poppins" w:cs="Poppins"/>
          <w:sz w:val="18"/>
          <w:szCs w:val="18"/>
        </w:rPr>
        <w:t>zawiera następujące dane nabywcy: Miasto Gorzów Wielkopolski, 66-400 Gorzów Wielkopolski ul. Gen. Władysława Sikorskiego 4, NIP 5990019632;</w:t>
      </w:r>
    </w:p>
    <w:p w14:paraId="1A187E4A" w14:textId="77777777" w:rsidR="00135F80" w:rsidRPr="0087381F" w:rsidRDefault="00135F80" w:rsidP="00135F80">
      <w:pPr>
        <w:numPr>
          <w:ilvl w:val="1"/>
          <w:numId w:val="23"/>
        </w:numPr>
        <w:spacing w:after="0" w:line="240" w:lineRule="auto"/>
        <w:rPr>
          <w:rFonts w:ascii="Poppins" w:hAnsi="Poppins" w:cs="Poppins"/>
          <w:sz w:val="18"/>
          <w:szCs w:val="18"/>
        </w:rPr>
      </w:pPr>
      <w:r w:rsidRPr="0087381F">
        <w:rPr>
          <w:rFonts w:ascii="Poppins" w:hAnsi="Poppins" w:cs="Poppins"/>
          <w:sz w:val="18"/>
          <w:szCs w:val="18"/>
        </w:rPr>
        <w:t>jest oznaczona w systemie KSeF jako faktura wystawiona dla jednostki samorządu terytorialnego (JST);</w:t>
      </w:r>
    </w:p>
    <w:p w14:paraId="38B189D7" w14:textId="77777777" w:rsidR="00135F80" w:rsidRPr="0087381F" w:rsidRDefault="00135F80" w:rsidP="00135F80">
      <w:pPr>
        <w:numPr>
          <w:ilvl w:val="1"/>
          <w:numId w:val="23"/>
        </w:numPr>
        <w:spacing w:after="0" w:line="240" w:lineRule="auto"/>
        <w:rPr>
          <w:rFonts w:ascii="Poppins" w:hAnsi="Poppins" w:cs="Poppins"/>
          <w:sz w:val="18"/>
          <w:szCs w:val="18"/>
        </w:rPr>
      </w:pPr>
      <w:r w:rsidRPr="0087381F">
        <w:rPr>
          <w:rFonts w:ascii="Poppins" w:hAnsi="Poppins" w:cs="Poppins"/>
          <w:sz w:val="18"/>
          <w:szCs w:val="18"/>
        </w:rPr>
        <w:t>w polu „Podmiot3” wpisać dane odbiorcy faktury: Administracja Domów Mieszkalnych nr 2 – Oddział Zakładu Gospodarki Mieszkaniowej, ul. Towarowa 6a66-400 Gorzów Wielkopolski, identyfikator wewnętrzny IDWew: 5990112892-42224.</w:t>
      </w:r>
    </w:p>
    <w:p w14:paraId="0E01D659" w14:textId="77777777" w:rsidR="00135F80" w:rsidRPr="0087381F" w:rsidRDefault="00135F80" w:rsidP="00135F80">
      <w:pPr>
        <w:numPr>
          <w:ilvl w:val="0"/>
          <w:numId w:val="23"/>
        </w:numPr>
        <w:spacing w:after="0" w:line="240" w:lineRule="auto"/>
        <w:rPr>
          <w:rFonts w:ascii="Poppins" w:hAnsi="Poppins" w:cs="Poppins"/>
          <w:sz w:val="18"/>
          <w:szCs w:val="18"/>
        </w:rPr>
      </w:pPr>
      <w:r w:rsidRPr="0087381F">
        <w:rPr>
          <w:rFonts w:ascii="Poppins" w:hAnsi="Poppins" w:cs="Poppins"/>
          <w:sz w:val="18"/>
          <w:szCs w:val="18"/>
        </w:rPr>
        <w:t>Zamawiający nie jest zobowiązany do zapłaty za fakturę, która nie spełnia wymogów wskazanych w ust. 8. Zamawiający jest zobowiązany do informowania Wykonawcy o uchybieniach w jego fakturze.</w:t>
      </w:r>
    </w:p>
    <w:p w14:paraId="7788D49E" w14:textId="77777777" w:rsidR="00135F80" w:rsidRPr="0087381F" w:rsidRDefault="00135F80" w:rsidP="00135F80">
      <w:pPr>
        <w:numPr>
          <w:ilvl w:val="0"/>
          <w:numId w:val="23"/>
        </w:numPr>
        <w:spacing w:after="0" w:line="240" w:lineRule="auto"/>
        <w:rPr>
          <w:rFonts w:ascii="Poppins" w:hAnsi="Poppins" w:cs="Poppins"/>
          <w:sz w:val="18"/>
          <w:szCs w:val="18"/>
        </w:rPr>
      </w:pPr>
      <w:r w:rsidRPr="0087381F">
        <w:rPr>
          <w:rFonts w:ascii="Poppins" w:hAnsi="Poppins" w:cs="Poppins"/>
          <w:sz w:val="18"/>
          <w:szCs w:val="18"/>
        </w:rPr>
        <w:t>Wykonawca może poprzez korektę uzupełnić braki lub skorygować błędy w wystawionej fakturze, tak aby faktura ta była poprawnie wystawiona zgodnie z wymogami wskazanymi w ust. 8.</w:t>
      </w:r>
    </w:p>
    <w:p w14:paraId="5751ABC1" w14:textId="77777777" w:rsidR="00135F80" w:rsidRPr="0087381F" w:rsidRDefault="00135F80" w:rsidP="00135F80">
      <w:pPr>
        <w:numPr>
          <w:ilvl w:val="0"/>
          <w:numId w:val="23"/>
        </w:numPr>
        <w:spacing w:after="0" w:line="240" w:lineRule="auto"/>
        <w:rPr>
          <w:rFonts w:ascii="Poppins" w:hAnsi="Poppins" w:cs="Poppins"/>
          <w:sz w:val="18"/>
          <w:szCs w:val="18"/>
        </w:rPr>
      </w:pPr>
      <w:r w:rsidRPr="0087381F">
        <w:rPr>
          <w:rFonts w:ascii="Poppins" w:hAnsi="Poppins" w:cs="Poppins"/>
          <w:sz w:val="18"/>
          <w:szCs w:val="18"/>
        </w:rPr>
        <w:t>W przypadku wystawienia faktury korygującej przez Wykonawcę, która uzupełnia braki lub koryguje błędy w wystawionej fakturze, Strony przyjmują za dzień rozpoczęcia biegu terminu płatności, o którym mowa w ust. 7 dzień w którym w fakturze korygującej wystawionej przez Wykonawcę zostanie nadany numeru identyfikującego w KSeF. Zapisy ust. 7 zdanie drugie i trzecie stosuje się odpowiednio.</w:t>
      </w:r>
    </w:p>
    <w:p w14:paraId="7336FCC7" w14:textId="77777777" w:rsidR="00135F80" w:rsidRPr="0087381F" w:rsidRDefault="00135F80" w:rsidP="00135F80">
      <w:pPr>
        <w:numPr>
          <w:ilvl w:val="0"/>
          <w:numId w:val="23"/>
        </w:numPr>
        <w:spacing w:after="0" w:line="240" w:lineRule="auto"/>
        <w:rPr>
          <w:rFonts w:ascii="Poppins" w:hAnsi="Poppins" w:cs="Poppins"/>
          <w:sz w:val="18"/>
          <w:szCs w:val="18"/>
        </w:rPr>
      </w:pPr>
      <w:r w:rsidRPr="0087381F">
        <w:rPr>
          <w:rFonts w:ascii="Poppins" w:hAnsi="Poppins" w:cs="Poppins"/>
          <w:sz w:val="18"/>
          <w:szCs w:val="18"/>
        </w:rPr>
        <w:t>Wymagane umową załączniki do faktury ustrukturyzowanej należy przesłać w dacie wpływu faktury do KSeF i nadania numeru identyfikacyjnego KSeF na adres administracji: adm2@zgm.gorzow.pl</w:t>
      </w:r>
    </w:p>
    <w:p w14:paraId="1F8C4D30" w14:textId="77777777" w:rsidR="00135F80" w:rsidRPr="0087381F" w:rsidRDefault="00135F80" w:rsidP="00135F80">
      <w:pPr>
        <w:numPr>
          <w:ilvl w:val="0"/>
          <w:numId w:val="23"/>
        </w:numPr>
        <w:spacing w:after="0" w:line="240" w:lineRule="auto"/>
        <w:rPr>
          <w:rFonts w:ascii="Poppins" w:hAnsi="Poppins" w:cs="Poppins"/>
          <w:sz w:val="18"/>
          <w:szCs w:val="18"/>
        </w:rPr>
      </w:pPr>
      <w:r w:rsidRPr="0087381F">
        <w:rPr>
          <w:rFonts w:ascii="Poppins" w:hAnsi="Poppins" w:cs="Poppins"/>
          <w:sz w:val="18"/>
          <w:szCs w:val="18"/>
        </w:rPr>
        <w:t xml:space="preserve">W przypadku wystąpienia awarii Krajowego Systemu e-Faktur, niedostępności systemu lub </w:t>
      </w:r>
      <w:r w:rsidRPr="0087381F">
        <w:rPr>
          <w:rFonts w:ascii="Poppins" w:hAnsi="Poppins" w:cs="Poppins"/>
          <w:sz w:val="18"/>
          <w:szCs w:val="18"/>
        </w:rPr>
        <w:br/>
        <w:t xml:space="preserve">w trybie offline (zgodnie z przepisami ustawy o VAT), Wykonawca zobowiązuje się do wystawienia faktury w formacie zgodnym ze strukturą logiczną e-faktury i przekazania jej Zamawiającemu </w:t>
      </w:r>
      <w:r w:rsidRPr="0087381F">
        <w:rPr>
          <w:rFonts w:ascii="Poppins" w:hAnsi="Poppins" w:cs="Poppins"/>
          <w:sz w:val="18"/>
          <w:szCs w:val="18"/>
        </w:rPr>
        <w:br/>
      </w:r>
      <w:r w:rsidRPr="0087381F">
        <w:rPr>
          <w:rFonts w:ascii="Poppins" w:hAnsi="Poppins" w:cs="Poppins"/>
          <w:sz w:val="18"/>
          <w:szCs w:val="18"/>
        </w:rPr>
        <w:lastRenderedPageBreak/>
        <w:t>w sposób z nim uzgodniony (np. pocztą elektroniczną na adres: efaktura.zgm@zgm.gorzow.pl). Po usunięciu awarii lub przywróceniu dostępności systemu, Wykonawca niezwłocznie wprowadzi fakturę do systemu KSeF.</w:t>
      </w:r>
    </w:p>
    <w:p w14:paraId="6479FDAE" w14:textId="77777777" w:rsidR="00135F80" w:rsidRPr="0087381F" w:rsidRDefault="00135F80" w:rsidP="00135F80">
      <w:pPr>
        <w:numPr>
          <w:ilvl w:val="0"/>
          <w:numId w:val="23"/>
        </w:numPr>
        <w:spacing w:after="0" w:line="240" w:lineRule="auto"/>
        <w:rPr>
          <w:rFonts w:ascii="Poppins" w:hAnsi="Poppins" w:cs="Poppins"/>
          <w:sz w:val="18"/>
          <w:szCs w:val="18"/>
        </w:rPr>
      </w:pPr>
      <w:r w:rsidRPr="0087381F">
        <w:rPr>
          <w:rFonts w:ascii="Poppins" w:hAnsi="Poppins" w:cs="Poppins"/>
          <w:sz w:val="18"/>
          <w:szCs w:val="18"/>
        </w:rPr>
        <w:t>W przypadku wystawienia faktury w trybie awaryjnym (offline), termin płatności faktury liczony jest od dnia jej skutecznego doręczenia Zamawiającemu poza system KSeF, na wskazany w ust. 12 adres e-mail, pod warunkiem późniejszego poprawnego przesłania tej faktury przez Wykonawcę do systemu KSeF zgodnie z obowiązującymi przepisami.</w:t>
      </w:r>
    </w:p>
    <w:p w14:paraId="3705F4D9" w14:textId="77777777" w:rsidR="00135F80" w:rsidRPr="0087381F" w:rsidRDefault="00135F80" w:rsidP="00135F80">
      <w:pPr>
        <w:numPr>
          <w:ilvl w:val="0"/>
          <w:numId w:val="23"/>
        </w:numPr>
        <w:spacing w:after="0" w:line="240" w:lineRule="auto"/>
        <w:rPr>
          <w:rFonts w:ascii="Poppins" w:hAnsi="Poppins" w:cs="Poppins"/>
          <w:sz w:val="18"/>
          <w:szCs w:val="18"/>
        </w:rPr>
      </w:pPr>
      <w:r w:rsidRPr="0087381F">
        <w:rPr>
          <w:rFonts w:ascii="Poppins" w:hAnsi="Poppins" w:cs="Poppins"/>
          <w:sz w:val="18"/>
          <w:szCs w:val="18"/>
        </w:rPr>
        <w:t>Wynagrodzenie Wykonawcy zostanie przekazane na rachunek bankowy wskazany w fakturze VAT, znajdujący się w wykazie podatników VAT udostępnionym w Biuletynie Informacji Publicznej na stronie podmiotowej urzędu obsługującego ministra właściwego do spraw finansów publicznych. Zamawiający oświadcza, że będzie realizować płatności za faktury z zastosowaniem mechanizmu podzielonej płatności tzw. split payment. Za zapłatę w tym systemie uznaje się dokonanie płatności w terminie ustalonym w umowie. 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Wykonawca oświadcza, że wyraża zgodę na dokonywanie przez Zamawiającego płatności w systemie podzielonej płatności tzw. split payment".</w:t>
      </w:r>
    </w:p>
    <w:p w14:paraId="7A8EED3D" w14:textId="77777777" w:rsidR="00135F80" w:rsidRPr="0087381F" w:rsidRDefault="00135F80" w:rsidP="00135F80">
      <w:pPr>
        <w:numPr>
          <w:ilvl w:val="0"/>
          <w:numId w:val="23"/>
        </w:numPr>
        <w:spacing w:after="0" w:line="240" w:lineRule="auto"/>
        <w:rPr>
          <w:rFonts w:ascii="Poppins" w:hAnsi="Poppins" w:cs="Poppins"/>
          <w:sz w:val="18"/>
          <w:szCs w:val="18"/>
        </w:rPr>
      </w:pPr>
      <w:r w:rsidRPr="0087381F">
        <w:rPr>
          <w:rFonts w:ascii="Poppins" w:hAnsi="Poppins" w:cs="Poppins"/>
          <w:sz w:val="18"/>
          <w:szCs w:val="18"/>
        </w:rPr>
        <w:t>Wartość określona w ust.1 ma charakter szacunkowy, w związku z czym Wykonawcy nie przysługują żadne roszczenia finansowe z niepełnej ich realizacji.</w:t>
      </w:r>
    </w:p>
    <w:p w14:paraId="4CC05531" w14:textId="736DCE86" w:rsidR="00135F80" w:rsidRPr="00135F80" w:rsidRDefault="00135F80" w:rsidP="00135F80">
      <w:pPr>
        <w:numPr>
          <w:ilvl w:val="0"/>
          <w:numId w:val="23"/>
        </w:numPr>
        <w:spacing w:after="0" w:line="240" w:lineRule="auto"/>
        <w:rPr>
          <w:rFonts w:ascii="Poppins" w:hAnsi="Poppins" w:cs="Poppins"/>
          <w:sz w:val="18"/>
          <w:szCs w:val="18"/>
        </w:rPr>
      </w:pPr>
      <w:r w:rsidRPr="0087381F">
        <w:rPr>
          <w:rFonts w:ascii="Poppins" w:hAnsi="Poppins" w:cs="Poppins"/>
          <w:sz w:val="18"/>
          <w:szCs w:val="18"/>
        </w:rPr>
        <w:t>Wykonawca umieści każdorazowo na fakturze symbol i nr niniejszej umowy.</w:t>
      </w:r>
    </w:p>
    <w:p w14:paraId="2507B276" w14:textId="77777777" w:rsidR="0094648C" w:rsidRPr="0094648C" w:rsidRDefault="0094648C" w:rsidP="0094648C">
      <w:pPr>
        <w:spacing w:after="0" w:line="240" w:lineRule="auto"/>
        <w:ind w:left="360"/>
        <w:jc w:val="both"/>
        <w:rPr>
          <w:rFonts w:ascii="Poppins" w:eastAsia="Times New Roman" w:hAnsi="Poppins" w:cs="Poppins"/>
          <w:sz w:val="18"/>
          <w:szCs w:val="18"/>
          <w:lang w:eastAsia="pl-PL"/>
        </w:rPr>
      </w:pPr>
    </w:p>
    <w:p w14:paraId="33562BBD" w14:textId="77777777" w:rsidR="0094648C" w:rsidRPr="0094648C" w:rsidRDefault="0094648C" w:rsidP="0094648C">
      <w:pPr>
        <w:spacing w:after="0" w:line="240" w:lineRule="auto"/>
        <w:ind w:left="3900" w:firstLine="348"/>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xml:space="preserve"> § 4</w:t>
      </w:r>
    </w:p>
    <w:p w14:paraId="0BD8C775" w14:textId="77777777" w:rsidR="0094648C" w:rsidRPr="0094648C" w:rsidRDefault="0094648C" w:rsidP="0094648C">
      <w:pPr>
        <w:spacing w:after="0" w:line="240" w:lineRule="auto"/>
        <w:ind w:left="405"/>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Odbiór robót nastąpi po zakończeniu prac w ciągu 5 dni od daty jego zgłoszenia w formie pisemnej przez Wykonawcę do Administracji Domów Mieszkalnych Nr 2.</w:t>
      </w:r>
    </w:p>
    <w:p w14:paraId="16688629" w14:textId="77777777" w:rsidR="0094648C" w:rsidRPr="0094648C" w:rsidRDefault="0094648C" w:rsidP="0094648C">
      <w:pPr>
        <w:spacing w:after="0" w:line="240" w:lineRule="auto"/>
        <w:jc w:val="center"/>
        <w:rPr>
          <w:rFonts w:ascii="Poppins" w:eastAsia="Times New Roman" w:hAnsi="Poppins" w:cs="Poppins"/>
          <w:sz w:val="18"/>
          <w:szCs w:val="18"/>
          <w:lang w:eastAsia="pl-PL"/>
        </w:rPr>
      </w:pPr>
    </w:p>
    <w:p w14:paraId="42EF7E47" w14:textId="77777777" w:rsidR="0094648C" w:rsidRPr="0094648C" w:rsidRDefault="0094648C" w:rsidP="0094648C">
      <w:pPr>
        <w:spacing w:after="0" w:line="240" w:lineRule="auto"/>
        <w:ind w:left="3540" w:firstLine="708"/>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xml:space="preserve"> § 5</w:t>
      </w:r>
    </w:p>
    <w:p w14:paraId="78CC4A26" w14:textId="77777777" w:rsidR="0094648C" w:rsidRPr="0094648C" w:rsidRDefault="0094648C" w:rsidP="0094648C">
      <w:pPr>
        <w:spacing w:after="0" w:line="240" w:lineRule="auto"/>
        <w:ind w:left="360"/>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Nadzór nad prawidłowym wykonaniem prac z ramienia Zamawiającego pełnić będzie: administrator.</w:t>
      </w:r>
    </w:p>
    <w:p w14:paraId="50458445" w14:textId="77777777" w:rsidR="0094648C" w:rsidRPr="0094648C" w:rsidRDefault="0094648C" w:rsidP="0094648C">
      <w:pPr>
        <w:spacing w:after="0" w:line="240" w:lineRule="auto"/>
        <w:jc w:val="both"/>
        <w:rPr>
          <w:rFonts w:ascii="Poppins" w:eastAsia="Times New Roman" w:hAnsi="Poppins" w:cs="Poppins"/>
          <w:sz w:val="18"/>
          <w:szCs w:val="18"/>
          <w:lang w:eastAsia="pl-PL"/>
        </w:rPr>
      </w:pPr>
    </w:p>
    <w:p w14:paraId="15F03DA2" w14:textId="77777777" w:rsidR="0094648C" w:rsidRPr="0094648C" w:rsidRDefault="0094648C" w:rsidP="0094648C">
      <w:pPr>
        <w:spacing w:after="0" w:line="240" w:lineRule="auto"/>
        <w:ind w:left="3540" w:firstLine="708"/>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xml:space="preserve"> § 6</w:t>
      </w:r>
    </w:p>
    <w:p w14:paraId="3C793F47" w14:textId="77777777" w:rsidR="0094648C" w:rsidRPr="0094648C" w:rsidRDefault="0094648C" w:rsidP="0094648C">
      <w:pPr>
        <w:numPr>
          <w:ilvl w:val="0"/>
          <w:numId w:val="12"/>
        </w:num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Wykonawca zobowiązuje się w czasie wykonywania usługi określonej w § 1 zapewnić należyty ład</w:t>
      </w:r>
      <w:r w:rsidRPr="0094648C">
        <w:rPr>
          <w:rFonts w:ascii="Poppins" w:eastAsia="Times New Roman" w:hAnsi="Poppins" w:cs="Poppins"/>
          <w:sz w:val="18"/>
          <w:szCs w:val="18"/>
          <w:lang w:eastAsia="pl-PL"/>
        </w:rPr>
        <w:br/>
        <w:t>i porządek, przestrzegać przepisy BHP i p-poż. oraz zabezpieczyć sprzęt i urządzenia znajdujące się na terenie prowadzonych prac.</w:t>
      </w:r>
    </w:p>
    <w:p w14:paraId="127D4EF4" w14:textId="2392630F" w:rsidR="0094648C" w:rsidRPr="0094648C" w:rsidRDefault="0094648C" w:rsidP="0094648C">
      <w:pPr>
        <w:numPr>
          <w:ilvl w:val="0"/>
          <w:numId w:val="12"/>
        </w:num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xml:space="preserve">Wykonawca ponosi pełną odpowiedzialność za szkody wynikłe z nienależytego wykonania obowiązku określonego w pkt. 1 oraz szkody wyrządzone osobom trzecim podczas i w związku </w:t>
      </w:r>
      <w:r>
        <w:rPr>
          <w:rFonts w:ascii="Poppins" w:eastAsia="Times New Roman" w:hAnsi="Poppins" w:cs="Poppins"/>
          <w:sz w:val="18"/>
          <w:szCs w:val="18"/>
          <w:lang w:eastAsia="pl-PL"/>
        </w:rPr>
        <w:br/>
      </w:r>
      <w:r w:rsidRPr="0094648C">
        <w:rPr>
          <w:rFonts w:ascii="Poppins" w:eastAsia="Times New Roman" w:hAnsi="Poppins" w:cs="Poppins"/>
          <w:sz w:val="18"/>
          <w:szCs w:val="18"/>
          <w:lang w:eastAsia="pl-PL"/>
        </w:rPr>
        <w:t>z wykonywaniem przedmiotu niniejszej umowy .</w:t>
      </w:r>
    </w:p>
    <w:p w14:paraId="6C4A970B" w14:textId="77777777" w:rsidR="0094648C" w:rsidRPr="0094648C" w:rsidRDefault="0094648C" w:rsidP="0094648C">
      <w:pPr>
        <w:numPr>
          <w:ilvl w:val="0"/>
          <w:numId w:val="12"/>
        </w:num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W przypadku powstania szkód spowodowanych pracami przy wycince drzew Zleceniobiorca pokryje wszelkie szkody wobec osób trzecich.</w:t>
      </w:r>
    </w:p>
    <w:p w14:paraId="594ABEFC" w14:textId="3D21390B" w:rsidR="0094648C" w:rsidRPr="0094648C" w:rsidRDefault="0094648C" w:rsidP="0094648C">
      <w:pPr>
        <w:spacing w:after="0" w:line="240" w:lineRule="auto"/>
        <w:ind w:left="3540" w:firstLine="708"/>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xml:space="preserve">  § 7</w:t>
      </w:r>
    </w:p>
    <w:p w14:paraId="238DB5BF" w14:textId="77777777" w:rsidR="0094648C" w:rsidRPr="0094648C" w:rsidRDefault="0094648C" w:rsidP="0094648C">
      <w:p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xml:space="preserve">Wykonawca odpowiada za wady zmniejszające wartość lub użyteczność usługi określonych w § 1 . </w:t>
      </w:r>
    </w:p>
    <w:p w14:paraId="0E821EF5" w14:textId="77777777" w:rsidR="0094648C" w:rsidRPr="0094648C" w:rsidRDefault="0094648C" w:rsidP="0094648C">
      <w:pPr>
        <w:numPr>
          <w:ilvl w:val="0"/>
          <w:numId w:val="13"/>
        </w:numPr>
        <w:spacing w:after="0" w:line="240" w:lineRule="auto"/>
        <w:ind w:left="360"/>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Jeżeli wady przedmiotu umowy stwierdzone przy odbiorze dadzą się usunąć Zamawiający może :</w:t>
      </w:r>
    </w:p>
    <w:p w14:paraId="30EA43D1" w14:textId="77777777" w:rsidR="0094648C" w:rsidRPr="0094648C" w:rsidRDefault="0094648C" w:rsidP="0094648C">
      <w:pPr>
        <w:numPr>
          <w:ilvl w:val="0"/>
          <w:numId w:val="14"/>
        </w:num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odmówić przyjęcia robót do czasu usunięcia wad,</w:t>
      </w:r>
    </w:p>
    <w:p w14:paraId="26388637" w14:textId="77777777" w:rsidR="0094648C" w:rsidRPr="0094648C" w:rsidRDefault="0094648C" w:rsidP="0094648C">
      <w:pPr>
        <w:numPr>
          <w:ilvl w:val="0"/>
          <w:numId w:val="14"/>
        </w:num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przyjąć wykonane roboty z wadami obniżając odpowiednio wynagrodzenie  Wykonawcy.</w:t>
      </w:r>
    </w:p>
    <w:p w14:paraId="6181A4ED" w14:textId="77777777" w:rsidR="0094648C" w:rsidRPr="0094648C" w:rsidRDefault="0094648C" w:rsidP="0094648C">
      <w:pPr>
        <w:numPr>
          <w:ilvl w:val="0"/>
          <w:numId w:val="13"/>
        </w:numPr>
        <w:spacing w:after="0" w:line="240" w:lineRule="auto"/>
        <w:ind w:left="360"/>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Jeżeli wady przedmiotu umowy  stwierdzone przy odbiorze nie dadzą się usunąć Zamawiający może:</w:t>
      </w:r>
    </w:p>
    <w:p w14:paraId="45A0F3BC" w14:textId="77777777" w:rsidR="0094648C" w:rsidRPr="0094648C" w:rsidRDefault="0094648C" w:rsidP="0094648C">
      <w:pPr>
        <w:numPr>
          <w:ilvl w:val="0"/>
          <w:numId w:val="15"/>
        </w:num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przyjąć roboty obniżając odpowiednio wynagrodzenie Wykonawcy,</w:t>
      </w:r>
    </w:p>
    <w:p w14:paraId="4AB352C1" w14:textId="77777777" w:rsidR="0094648C" w:rsidRPr="0094648C" w:rsidRDefault="0094648C" w:rsidP="0094648C">
      <w:pPr>
        <w:numPr>
          <w:ilvl w:val="0"/>
          <w:numId w:val="15"/>
        </w:num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lastRenderedPageBreak/>
        <w:t>nie odstępując od umowy i zachowując prawo do kar umownych żądać wykonania prac po raz drugi,</w:t>
      </w:r>
    </w:p>
    <w:p w14:paraId="5C7A9FB0" w14:textId="77777777" w:rsidR="0094648C" w:rsidRPr="0094648C" w:rsidRDefault="0094648C" w:rsidP="0094648C">
      <w:pPr>
        <w:numPr>
          <w:ilvl w:val="0"/>
          <w:numId w:val="15"/>
        </w:num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odstąpić od umowy.</w:t>
      </w:r>
    </w:p>
    <w:p w14:paraId="674CFA27" w14:textId="77777777" w:rsidR="0094648C" w:rsidRPr="0094648C" w:rsidRDefault="0094648C" w:rsidP="0094648C">
      <w:pPr>
        <w:spacing w:after="0" w:line="240" w:lineRule="auto"/>
        <w:jc w:val="center"/>
        <w:rPr>
          <w:rFonts w:ascii="Poppins" w:eastAsia="Times New Roman" w:hAnsi="Poppins" w:cs="Poppins"/>
          <w:sz w:val="18"/>
          <w:szCs w:val="18"/>
          <w:lang w:eastAsia="pl-PL"/>
        </w:rPr>
      </w:pPr>
    </w:p>
    <w:p w14:paraId="0F25947F" w14:textId="77777777" w:rsidR="0094648C" w:rsidRPr="0094648C" w:rsidRDefault="0094648C" w:rsidP="0094648C">
      <w:pPr>
        <w:spacing w:after="0" w:line="240" w:lineRule="auto"/>
        <w:jc w:val="center"/>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8</w:t>
      </w:r>
    </w:p>
    <w:p w14:paraId="2FBE75F3" w14:textId="77777777" w:rsidR="0094648C" w:rsidRPr="0094648C" w:rsidRDefault="0094648C" w:rsidP="0094648C">
      <w:pPr>
        <w:numPr>
          <w:ilvl w:val="0"/>
          <w:numId w:val="9"/>
        </w:num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Obowiązującą formą odszkodowania, uzgodnioną przez strony będą kary umowne.</w:t>
      </w:r>
    </w:p>
    <w:p w14:paraId="38BFAC64" w14:textId="77777777" w:rsidR="0094648C" w:rsidRPr="0094648C" w:rsidRDefault="0094648C" w:rsidP="0094648C">
      <w:pPr>
        <w:numPr>
          <w:ilvl w:val="0"/>
          <w:numId w:val="9"/>
        </w:num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xml:space="preserve">Wykonawca zapłaci Zamawiającemu kary umowne w następujących przypadkach: </w:t>
      </w:r>
    </w:p>
    <w:p w14:paraId="2C454C40" w14:textId="77777777" w:rsidR="0094648C" w:rsidRPr="0094648C" w:rsidRDefault="0094648C" w:rsidP="0094648C">
      <w:pPr>
        <w:numPr>
          <w:ilvl w:val="0"/>
          <w:numId w:val="10"/>
        </w:num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xml:space="preserve">za nieterminowe wykonanie prac określonych w § 1 ust. 1 w wysokości 0,2 % wartości  brutto określonej w § 3 ust. 1 za każdy dzień zwłoki. </w:t>
      </w:r>
    </w:p>
    <w:p w14:paraId="798AF782" w14:textId="77777777" w:rsidR="0094648C" w:rsidRPr="0094648C" w:rsidRDefault="0094648C" w:rsidP="0094648C">
      <w:pPr>
        <w:numPr>
          <w:ilvl w:val="0"/>
          <w:numId w:val="10"/>
        </w:num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xml:space="preserve">za nieterminowe usunięcie stwierdzonych w czasie odbioru wad i usterek  w  wysokości  0,2 %  wartości brutto określonej w § 3 ust. 1 za każdy dzień zwłoki licząc od dnia  wyznaczonego </w:t>
      </w:r>
      <w:r w:rsidRPr="0094648C">
        <w:rPr>
          <w:rFonts w:ascii="Poppins" w:eastAsia="Times New Roman" w:hAnsi="Poppins" w:cs="Poppins"/>
          <w:sz w:val="18"/>
          <w:szCs w:val="18"/>
          <w:lang w:eastAsia="pl-PL"/>
        </w:rPr>
        <w:br/>
        <w:t xml:space="preserve">na  usunięcie wad i usterek.  </w:t>
      </w:r>
    </w:p>
    <w:p w14:paraId="63462245" w14:textId="77777777" w:rsidR="0094648C" w:rsidRPr="0094648C" w:rsidRDefault="0094648C" w:rsidP="0094648C">
      <w:pPr>
        <w:numPr>
          <w:ilvl w:val="0"/>
          <w:numId w:val="10"/>
        </w:num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xml:space="preserve"> za odstąpienie od umowy z przyczyn zależnych od Wykonawcy w wysokości 20 % wynagrodzenia brutto określonego w § 3 ust. 1.</w:t>
      </w:r>
    </w:p>
    <w:p w14:paraId="149DAE93" w14:textId="77777777" w:rsidR="0094648C" w:rsidRPr="0094648C" w:rsidRDefault="0094648C" w:rsidP="0094648C">
      <w:p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Za przyczyny odstąpienia przez Zamawiającego od umowy zależne od Wykonawcy uznane zostanie stwierdzone m. in. zlecenie prac podwykonawcy bez wymaganej pisemnej zgody Zamawiającego.</w:t>
      </w:r>
    </w:p>
    <w:p w14:paraId="003EFA66" w14:textId="77777777" w:rsidR="0094648C" w:rsidRPr="0094648C" w:rsidRDefault="0094648C" w:rsidP="0094648C">
      <w:pPr>
        <w:numPr>
          <w:ilvl w:val="0"/>
          <w:numId w:val="9"/>
        </w:num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Zamawiający zastrzega sobie prawo do odszkodowania uzupełniającego do wysokości poniesionej szkody oraz utraconych korzyści .</w:t>
      </w:r>
    </w:p>
    <w:p w14:paraId="0B18C8FD" w14:textId="77777777" w:rsidR="0094648C" w:rsidRPr="0094648C" w:rsidRDefault="0094648C" w:rsidP="0094648C">
      <w:pPr>
        <w:numPr>
          <w:ilvl w:val="0"/>
          <w:numId w:val="9"/>
        </w:num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Zamawiający zapłaci Wykonawcy karę umowną za zwłokę w przeprowadzeni</w:t>
      </w:r>
      <w:r w:rsidRPr="0094648C">
        <w:rPr>
          <w:rFonts w:ascii="Poppins" w:eastAsia="Times New Roman" w:hAnsi="Poppins" w:cs="Poppins"/>
          <w:noProof/>
          <w:sz w:val="18"/>
          <w:szCs w:val="18"/>
          <w:lang w:eastAsia="pl-PL"/>
        </w:rPr>
        <w:t xml:space="preserve">u odbioru robót w wysokości 0,2 % wartości brutto </w:t>
      </w:r>
      <w:r w:rsidRPr="0094648C">
        <w:rPr>
          <w:rFonts w:ascii="Poppins" w:eastAsia="Times New Roman" w:hAnsi="Poppins" w:cs="Poppins"/>
          <w:sz w:val="18"/>
          <w:szCs w:val="18"/>
          <w:lang w:eastAsia="pl-PL"/>
        </w:rPr>
        <w:t>określonej w § 3 ust. 1, za każdy dzień opóźnienia licząc od dnia następnego po terminie.</w:t>
      </w:r>
    </w:p>
    <w:p w14:paraId="50E352A6" w14:textId="77777777" w:rsidR="0094648C" w:rsidRPr="0094648C" w:rsidRDefault="0094648C" w:rsidP="0094648C">
      <w:pPr>
        <w:numPr>
          <w:ilvl w:val="0"/>
          <w:numId w:val="9"/>
        </w:num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Zamawiający zastrzega sobie prawo do potrącenia kar umownych z wystawionej faktury.</w:t>
      </w:r>
    </w:p>
    <w:p w14:paraId="3BE69020" w14:textId="77777777" w:rsidR="0094648C" w:rsidRPr="0094648C" w:rsidRDefault="0094648C" w:rsidP="0094648C">
      <w:pPr>
        <w:numPr>
          <w:ilvl w:val="0"/>
          <w:numId w:val="9"/>
        </w:numPr>
        <w:spacing w:after="0" w:line="240" w:lineRule="auto"/>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Zamawiający ma prawo odstąpić od umowy, jeśli łączna kwota naliczonych kar umownych przekroczy 50% wartości zamówienia, z zachowaniem prawa dochodzenia kary umownej.</w:t>
      </w:r>
    </w:p>
    <w:p w14:paraId="1733E069" w14:textId="77777777" w:rsidR="0094648C" w:rsidRPr="0094648C" w:rsidRDefault="0094648C" w:rsidP="0094648C">
      <w:pPr>
        <w:spacing w:after="0" w:line="240" w:lineRule="auto"/>
        <w:jc w:val="center"/>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9</w:t>
      </w:r>
    </w:p>
    <w:p w14:paraId="3C34EC3E" w14:textId="77777777" w:rsidR="0094648C" w:rsidRPr="0094648C" w:rsidRDefault="0094648C" w:rsidP="0094648C">
      <w:p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Zmiany i uzupełnienia niniejszej umowy mogą być dokonywane wyłącznie w formie pisemnej pod rygorem nieważności. Jednakże niedopuszczalne są zmiany i uzupełnienia postanowień umowy niekorzystne</w:t>
      </w:r>
      <w:r w:rsidRPr="0094648C">
        <w:rPr>
          <w:rFonts w:ascii="Poppins" w:eastAsia="Times New Roman" w:hAnsi="Poppins" w:cs="Poppins"/>
          <w:sz w:val="18"/>
          <w:szCs w:val="18"/>
          <w:lang w:eastAsia="pl-PL"/>
        </w:rPr>
        <w:br/>
        <w:t>dla zamawiającego, chyba że konieczność wprowadzenia takich zmian wyniknie z okoliczności, których nie można było przewidzieć w chwili zawarcia umowy.</w:t>
      </w:r>
    </w:p>
    <w:p w14:paraId="5557E708" w14:textId="77777777" w:rsidR="0094648C" w:rsidRPr="0094648C" w:rsidRDefault="0094648C" w:rsidP="0094648C">
      <w:pPr>
        <w:spacing w:after="0" w:line="240" w:lineRule="auto"/>
        <w:jc w:val="center"/>
        <w:rPr>
          <w:rFonts w:ascii="Poppins" w:eastAsia="Times New Roman" w:hAnsi="Poppins" w:cs="Poppins"/>
          <w:sz w:val="18"/>
          <w:szCs w:val="18"/>
          <w:lang w:eastAsia="pl-PL"/>
        </w:rPr>
      </w:pPr>
    </w:p>
    <w:p w14:paraId="2846F5F3" w14:textId="77777777" w:rsidR="0094648C" w:rsidRPr="0094648C" w:rsidRDefault="0094648C" w:rsidP="0094648C">
      <w:pPr>
        <w:spacing w:after="0" w:line="240" w:lineRule="auto"/>
        <w:jc w:val="center"/>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10</w:t>
      </w:r>
    </w:p>
    <w:p w14:paraId="45562F2A" w14:textId="77777777" w:rsidR="0094648C" w:rsidRPr="0094648C" w:rsidRDefault="0094648C" w:rsidP="0094648C">
      <w:p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W sprawach nieuregulowanych niniejszą umową zastosowanie będą miały przepisy</w:t>
      </w:r>
      <w:r w:rsidRPr="0094648C">
        <w:rPr>
          <w:rFonts w:ascii="Poppins" w:eastAsia="Times New Roman" w:hAnsi="Poppins" w:cs="Poppins"/>
          <w:noProof/>
          <w:sz w:val="18"/>
          <w:szCs w:val="18"/>
          <w:lang w:eastAsia="pl-PL"/>
        </w:rPr>
        <w:t xml:space="preserve"> </w:t>
      </w:r>
      <w:r w:rsidRPr="0094648C">
        <w:rPr>
          <w:rFonts w:ascii="Poppins" w:eastAsia="Times New Roman" w:hAnsi="Poppins" w:cs="Poppins"/>
          <w:sz w:val="18"/>
          <w:szCs w:val="18"/>
          <w:lang w:eastAsia="pl-PL"/>
        </w:rPr>
        <w:t>Kodeksu cywilnego.</w:t>
      </w:r>
    </w:p>
    <w:p w14:paraId="165C2777" w14:textId="77777777" w:rsidR="0094648C" w:rsidRPr="0094648C" w:rsidRDefault="0094648C" w:rsidP="0094648C">
      <w:pPr>
        <w:spacing w:after="0" w:line="240" w:lineRule="auto"/>
        <w:jc w:val="both"/>
        <w:rPr>
          <w:rFonts w:ascii="Poppins" w:eastAsia="Times New Roman" w:hAnsi="Poppins" w:cs="Poppins"/>
          <w:sz w:val="18"/>
          <w:szCs w:val="18"/>
          <w:lang w:eastAsia="pl-PL"/>
        </w:rPr>
      </w:pPr>
    </w:p>
    <w:p w14:paraId="6862C576" w14:textId="77777777" w:rsidR="0094648C" w:rsidRPr="0094648C" w:rsidRDefault="0094648C" w:rsidP="0094648C">
      <w:pPr>
        <w:spacing w:after="0" w:line="240" w:lineRule="auto"/>
        <w:jc w:val="center"/>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 11</w:t>
      </w:r>
    </w:p>
    <w:p w14:paraId="303E39C7" w14:textId="77777777" w:rsidR="0094648C" w:rsidRPr="0094648C" w:rsidRDefault="0094648C" w:rsidP="0094648C">
      <w:pPr>
        <w:spacing w:after="0" w:line="240" w:lineRule="auto"/>
        <w:jc w:val="both"/>
        <w:rPr>
          <w:rFonts w:ascii="Poppins" w:eastAsia="Times New Roman" w:hAnsi="Poppins" w:cs="Poppins"/>
          <w:sz w:val="18"/>
          <w:szCs w:val="18"/>
          <w:lang w:eastAsia="pl-PL"/>
        </w:rPr>
      </w:pPr>
      <w:r w:rsidRPr="0094648C">
        <w:rPr>
          <w:rFonts w:ascii="Poppins" w:eastAsia="Times New Roman" w:hAnsi="Poppins" w:cs="Poppins"/>
          <w:sz w:val="18"/>
          <w:szCs w:val="18"/>
          <w:lang w:eastAsia="pl-PL"/>
        </w:rPr>
        <w:t>Umowa sporządzona została w dwóch jednobrzmiących egzemplarzach, po jednym dla każdej ze stron.</w:t>
      </w:r>
    </w:p>
    <w:p w14:paraId="5E3B4F13" w14:textId="77777777" w:rsidR="0094648C" w:rsidRPr="0094648C" w:rsidRDefault="0094648C" w:rsidP="0094648C">
      <w:pPr>
        <w:spacing w:after="0" w:line="240" w:lineRule="auto"/>
        <w:jc w:val="both"/>
        <w:rPr>
          <w:rFonts w:ascii="Poppins" w:eastAsia="Times New Roman" w:hAnsi="Poppins" w:cs="Poppins"/>
          <w:sz w:val="18"/>
          <w:szCs w:val="18"/>
          <w:lang w:eastAsia="pl-PL"/>
        </w:rPr>
      </w:pPr>
    </w:p>
    <w:p w14:paraId="3CF2A93C" w14:textId="7BCC602E" w:rsidR="0094648C" w:rsidRPr="0094648C" w:rsidRDefault="0094648C" w:rsidP="0094648C">
      <w:pPr>
        <w:spacing w:after="0" w:line="240" w:lineRule="auto"/>
        <w:jc w:val="both"/>
        <w:rPr>
          <w:rFonts w:ascii="Poppins" w:eastAsia="Times New Roman" w:hAnsi="Poppins" w:cs="Poppins"/>
          <w:b/>
          <w:sz w:val="18"/>
          <w:szCs w:val="18"/>
          <w:lang w:eastAsia="pl-PL"/>
        </w:rPr>
      </w:pPr>
      <w:r>
        <w:rPr>
          <w:rFonts w:ascii="Poppins" w:eastAsia="Times New Roman" w:hAnsi="Poppins" w:cs="Poppins"/>
          <w:b/>
          <w:sz w:val="18"/>
          <w:szCs w:val="18"/>
          <w:lang w:eastAsia="pl-PL"/>
        </w:rPr>
        <w:t xml:space="preserve">      </w:t>
      </w:r>
      <w:r w:rsidRPr="0094648C">
        <w:rPr>
          <w:rFonts w:ascii="Poppins" w:eastAsia="Times New Roman" w:hAnsi="Poppins" w:cs="Poppins"/>
          <w:b/>
          <w:sz w:val="18"/>
          <w:szCs w:val="18"/>
          <w:lang w:eastAsia="pl-PL"/>
        </w:rPr>
        <w:t xml:space="preserve">                 Zamawiający                                     </w:t>
      </w:r>
      <w:r>
        <w:rPr>
          <w:rFonts w:ascii="Poppins" w:eastAsia="Times New Roman" w:hAnsi="Poppins" w:cs="Poppins"/>
          <w:b/>
          <w:sz w:val="18"/>
          <w:szCs w:val="18"/>
          <w:lang w:eastAsia="pl-PL"/>
        </w:rPr>
        <w:t xml:space="preserve">   </w:t>
      </w:r>
      <w:r w:rsidRPr="0094648C">
        <w:rPr>
          <w:rFonts w:ascii="Poppins" w:eastAsia="Times New Roman" w:hAnsi="Poppins" w:cs="Poppins"/>
          <w:b/>
          <w:sz w:val="18"/>
          <w:szCs w:val="18"/>
          <w:lang w:eastAsia="pl-PL"/>
        </w:rPr>
        <w:t xml:space="preserve">                </w:t>
      </w:r>
      <w:r w:rsidRPr="0094648C">
        <w:rPr>
          <w:rFonts w:ascii="Poppins" w:eastAsia="Times New Roman" w:hAnsi="Poppins" w:cs="Poppins"/>
          <w:b/>
          <w:sz w:val="18"/>
          <w:szCs w:val="18"/>
          <w:lang w:eastAsia="pl-PL"/>
        </w:rPr>
        <w:tab/>
      </w:r>
      <w:r w:rsidRPr="0094648C">
        <w:rPr>
          <w:rFonts w:ascii="Poppins" w:eastAsia="Times New Roman" w:hAnsi="Poppins" w:cs="Poppins"/>
          <w:b/>
          <w:sz w:val="18"/>
          <w:szCs w:val="18"/>
          <w:lang w:eastAsia="pl-PL"/>
        </w:rPr>
        <w:tab/>
      </w:r>
      <w:r w:rsidRPr="0094648C">
        <w:rPr>
          <w:rFonts w:ascii="Poppins" w:eastAsia="Times New Roman" w:hAnsi="Poppins" w:cs="Poppins"/>
          <w:b/>
          <w:sz w:val="18"/>
          <w:szCs w:val="18"/>
          <w:lang w:eastAsia="pl-PL"/>
        </w:rPr>
        <w:tab/>
        <w:t xml:space="preserve">          Wykonawca </w:t>
      </w:r>
    </w:p>
    <w:p w14:paraId="1CAE0BDE" w14:textId="445328EE" w:rsidR="00740EAD" w:rsidRPr="0094648C" w:rsidRDefault="00740EAD" w:rsidP="0094648C">
      <w:pPr>
        <w:spacing w:after="0" w:line="240" w:lineRule="auto"/>
        <w:rPr>
          <w:rFonts w:ascii="Poppins" w:hAnsi="Poppins" w:cs="Poppins"/>
          <w:sz w:val="20"/>
          <w:szCs w:val="20"/>
        </w:rPr>
      </w:pPr>
    </w:p>
    <w:sectPr w:rsidR="00740EAD" w:rsidRPr="0094648C" w:rsidSect="00566C95">
      <w:footerReference w:type="default" r:id="rId9"/>
      <w:headerReference w:type="first" r:id="rId10"/>
      <w:footerReference w:type="firs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4D3A5" w14:textId="77777777" w:rsidR="005F12CA" w:rsidRDefault="005F12CA">
      <w:pPr>
        <w:spacing w:after="0" w:line="240" w:lineRule="auto"/>
      </w:pPr>
      <w:r>
        <w:separator/>
      </w:r>
    </w:p>
  </w:endnote>
  <w:endnote w:type="continuationSeparator" w:id="0">
    <w:p w14:paraId="5DF6F21C" w14:textId="77777777" w:rsidR="005F12CA" w:rsidRDefault="005F12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oppins">
    <w:panose1 w:val="00000500000000000000"/>
    <w:charset w:val="EE"/>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C8441A9" w14:paraId="1D1FE841" w14:textId="77777777" w:rsidTr="7C8441A9">
      <w:trPr>
        <w:trHeight w:val="300"/>
      </w:trPr>
      <w:tc>
        <w:tcPr>
          <w:tcW w:w="3005" w:type="dxa"/>
        </w:tcPr>
        <w:p w14:paraId="12C07C5D" w14:textId="1D4C2F3E" w:rsidR="7C8441A9" w:rsidRDefault="7C8441A9" w:rsidP="7C8441A9">
          <w:pPr>
            <w:pStyle w:val="Nagwek"/>
            <w:ind w:left="-115"/>
          </w:pPr>
        </w:p>
      </w:tc>
      <w:tc>
        <w:tcPr>
          <w:tcW w:w="3005" w:type="dxa"/>
        </w:tcPr>
        <w:p w14:paraId="2CF70EA1" w14:textId="3D585870" w:rsidR="7C8441A9" w:rsidRDefault="7C8441A9" w:rsidP="7C8441A9">
          <w:pPr>
            <w:pStyle w:val="Nagwek"/>
            <w:jc w:val="center"/>
          </w:pPr>
          <w:r>
            <w:rPr>
              <w:noProof/>
            </w:rPr>
            <w:drawing>
              <wp:inline distT="0" distB="0" distL="0" distR="0" wp14:anchorId="1919F15E" wp14:editId="1E672282">
                <wp:extent cx="952500" cy="190500"/>
                <wp:effectExtent l="0" t="0" r="0" b="0"/>
                <wp:docPr id="1997815638" name="Obraz 199781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43C238B8" w14:textId="3B6728E5" w:rsidR="7C8441A9" w:rsidRDefault="7C8441A9" w:rsidP="7C8441A9">
          <w:pPr>
            <w:pStyle w:val="Nagwek"/>
            <w:ind w:right="-115"/>
            <w:jc w:val="right"/>
          </w:pPr>
        </w:p>
      </w:tc>
    </w:tr>
  </w:tbl>
  <w:p w14:paraId="1040B3EB" w14:textId="62E8667A" w:rsidR="7C8441A9" w:rsidRDefault="7C8441A9" w:rsidP="7C8441A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7D7FCB" w14:paraId="469B34BC" w14:textId="77777777" w:rsidTr="00E20EC2">
      <w:trPr>
        <w:trHeight w:val="300"/>
      </w:trPr>
      <w:tc>
        <w:tcPr>
          <w:tcW w:w="3005" w:type="dxa"/>
        </w:tcPr>
        <w:p w14:paraId="4A3902FE" w14:textId="77777777" w:rsidR="007D7FCB" w:rsidRDefault="007D7FCB" w:rsidP="007D7FCB">
          <w:pPr>
            <w:pStyle w:val="Nagwek"/>
            <w:ind w:left="-115"/>
          </w:pPr>
        </w:p>
      </w:tc>
      <w:tc>
        <w:tcPr>
          <w:tcW w:w="3005" w:type="dxa"/>
        </w:tcPr>
        <w:p w14:paraId="08349E92" w14:textId="77777777" w:rsidR="007D7FCB" w:rsidRDefault="007D7FCB" w:rsidP="007D7FCB">
          <w:pPr>
            <w:pStyle w:val="Nagwek"/>
            <w:jc w:val="center"/>
          </w:pPr>
          <w:r>
            <w:rPr>
              <w:noProof/>
            </w:rPr>
            <w:drawing>
              <wp:inline distT="0" distB="0" distL="0" distR="0" wp14:anchorId="4B42E929" wp14:editId="60F7B411">
                <wp:extent cx="952500" cy="190500"/>
                <wp:effectExtent l="0" t="0" r="0" b="0"/>
                <wp:docPr id="1105514955" name="Obraz 1105514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65B407C6" w14:textId="77777777" w:rsidR="007D7FCB" w:rsidRDefault="007D7FCB" w:rsidP="007D7FCB">
          <w:pPr>
            <w:pStyle w:val="Nagwek"/>
            <w:ind w:right="-115"/>
            <w:jc w:val="right"/>
          </w:pPr>
        </w:p>
      </w:tc>
    </w:tr>
  </w:tbl>
  <w:p w14:paraId="7BCDEBFB" w14:textId="77777777" w:rsidR="007D7FCB" w:rsidRDefault="007D7F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5BA30" w14:textId="77777777" w:rsidR="005F12CA" w:rsidRDefault="005F12CA">
      <w:pPr>
        <w:spacing w:after="0" w:line="240" w:lineRule="auto"/>
      </w:pPr>
      <w:r>
        <w:separator/>
      </w:r>
    </w:p>
  </w:footnote>
  <w:footnote w:type="continuationSeparator" w:id="0">
    <w:p w14:paraId="6AF05D30" w14:textId="77777777" w:rsidR="005F12CA" w:rsidRDefault="005F12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ABCF1" w14:textId="6E55204A" w:rsidR="007D7FCB" w:rsidRDefault="00740EAD">
    <w:pPr>
      <w:pStyle w:val="Nagwek"/>
    </w:pPr>
    <w:r>
      <w:rPr>
        <w:noProof/>
      </w:rPr>
      <w:drawing>
        <wp:inline distT="0" distB="0" distL="0" distR="0" wp14:anchorId="78AC43A1" wp14:editId="487291EE">
          <wp:extent cx="4381500" cy="1314450"/>
          <wp:effectExtent l="0" t="0" r="0" b="0"/>
          <wp:docPr id="28376874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1500" cy="1314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C05577A"/>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6A74B8"/>
    <w:multiLevelType w:val="hybridMultilevel"/>
    <w:tmpl w:val="F8FA535E"/>
    <w:lvl w:ilvl="0" w:tplc="0415000F">
      <w:start w:val="1"/>
      <w:numFmt w:val="decimal"/>
      <w:lvlText w:val="%1."/>
      <w:lvlJc w:val="left"/>
      <w:pPr>
        <w:tabs>
          <w:tab w:val="num" w:pos="720"/>
        </w:tabs>
        <w:ind w:left="720" w:hanging="360"/>
      </w:p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EC76DBF"/>
    <w:multiLevelType w:val="hybridMultilevel"/>
    <w:tmpl w:val="7180A4C6"/>
    <w:lvl w:ilvl="0" w:tplc="185E48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3FB7E5B"/>
    <w:multiLevelType w:val="hybridMultilevel"/>
    <w:tmpl w:val="EE7C8D86"/>
    <w:lvl w:ilvl="0" w:tplc="8BDE4D54">
      <w:start w:val="1"/>
      <w:numFmt w:val="decimal"/>
      <w:lvlText w:val="%1."/>
      <w:lvlJc w:val="left"/>
      <w:pPr>
        <w:ind w:left="720" w:hanging="360"/>
      </w:pPr>
      <w:rPr>
        <w:rFonts w:hint="default"/>
        <w:b/>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6507D83"/>
    <w:multiLevelType w:val="singleLevel"/>
    <w:tmpl w:val="B75E4190"/>
    <w:lvl w:ilvl="0">
      <w:start w:val="1"/>
      <w:numFmt w:val="lowerLetter"/>
      <w:lvlText w:val="%1)"/>
      <w:lvlJc w:val="left"/>
      <w:pPr>
        <w:tabs>
          <w:tab w:val="num" w:pos="720"/>
        </w:tabs>
        <w:ind w:left="720" w:hanging="360"/>
      </w:pPr>
      <w:rPr>
        <w:rFonts w:hint="default"/>
      </w:rPr>
    </w:lvl>
  </w:abstractNum>
  <w:abstractNum w:abstractNumId="6" w15:restartNumberingAfterBreak="0">
    <w:nsid w:val="29375F0E"/>
    <w:multiLevelType w:val="hybridMultilevel"/>
    <w:tmpl w:val="15FCCBE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D902678"/>
    <w:multiLevelType w:val="singleLevel"/>
    <w:tmpl w:val="F670A7AE"/>
    <w:lvl w:ilvl="0">
      <w:start w:val="1"/>
      <w:numFmt w:val="lowerLetter"/>
      <w:lvlText w:val="%1)"/>
      <w:lvlJc w:val="left"/>
      <w:pPr>
        <w:tabs>
          <w:tab w:val="num" w:pos="720"/>
        </w:tabs>
        <w:ind w:left="720" w:hanging="360"/>
      </w:pPr>
      <w:rPr>
        <w:rFonts w:hint="default"/>
      </w:rPr>
    </w:lvl>
  </w:abstractNum>
  <w:abstractNum w:abstractNumId="8" w15:restartNumberingAfterBreak="0">
    <w:nsid w:val="42BC6D6A"/>
    <w:multiLevelType w:val="hybridMultilevel"/>
    <w:tmpl w:val="5E2C5AE4"/>
    <w:lvl w:ilvl="0" w:tplc="4CE0BE86">
      <w:start w:val="1"/>
      <w:numFmt w:val="decimal"/>
      <w:lvlText w:val="%1."/>
      <w:lvlJc w:val="left"/>
      <w:pPr>
        <w:tabs>
          <w:tab w:val="num" w:pos="720"/>
        </w:tabs>
        <w:ind w:left="720" w:hanging="360"/>
      </w:pPr>
      <w:rPr>
        <w:rFonts w:ascii="Arial" w:eastAsia="Times New Roman" w:hAnsi="Arial" w:cs="Arial"/>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998221D"/>
    <w:multiLevelType w:val="hybridMultilevel"/>
    <w:tmpl w:val="213683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F3F7BB6"/>
    <w:multiLevelType w:val="singleLevel"/>
    <w:tmpl w:val="7C9E1F96"/>
    <w:lvl w:ilvl="0">
      <w:start w:val="1"/>
      <w:numFmt w:val="lowerLetter"/>
      <w:lvlText w:val="%1)"/>
      <w:lvlJc w:val="left"/>
      <w:pPr>
        <w:tabs>
          <w:tab w:val="num" w:pos="945"/>
        </w:tabs>
        <w:ind w:left="945" w:hanging="435"/>
      </w:pPr>
      <w:rPr>
        <w:rFonts w:cs="Times New Roman"/>
      </w:rPr>
    </w:lvl>
  </w:abstractNum>
  <w:abstractNum w:abstractNumId="11" w15:restartNumberingAfterBreak="0">
    <w:nsid w:val="51F56B86"/>
    <w:multiLevelType w:val="hybridMultilevel"/>
    <w:tmpl w:val="594659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53F1A85"/>
    <w:multiLevelType w:val="hybridMultilevel"/>
    <w:tmpl w:val="15B4F8E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55444BF6"/>
    <w:multiLevelType w:val="hybridMultilevel"/>
    <w:tmpl w:val="4AD6637A"/>
    <w:lvl w:ilvl="0" w:tplc="0415000F">
      <w:start w:val="1"/>
      <w:numFmt w:val="decimal"/>
      <w:lvlText w:val="%1."/>
      <w:lvlJc w:val="left"/>
      <w:pPr>
        <w:tabs>
          <w:tab w:val="num" w:pos="502"/>
        </w:tabs>
        <w:ind w:left="502" w:hanging="360"/>
      </w:p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14" w15:restartNumberingAfterBreak="0">
    <w:nsid w:val="575A6589"/>
    <w:multiLevelType w:val="singleLevel"/>
    <w:tmpl w:val="0415000F"/>
    <w:lvl w:ilvl="0">
      <w:start w:val="1"/>
      <w:numFmt w:val="decimal"/>
      <w:lvlText w:val="%1."/>
      <w:lvlJc w:val="left"/>
      <w:pPr>
        <w:tabs>
          <w:tab w:val="num" w:pos="360"/>
        </w:tabs>
        <w:ind w:left="360" w:hanging="360"/>
      </w:pPr>
      <w:rPr>
        <w:rFonts w:hint="default"/>
      </w:rPr>
    </w:lvl>
  </w:abstractNum>
  <w:abstractNum w:abstractNumId="15" w15:restartNumberingAfterBreak="0">
    <w:nsid w:val="57B87E38"/>
    <w:multiLevelType w:val="hybridMultilevel"/>
    <w:tmpl w:val="F2287CA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58C678FE"/>
    <w:multiLevelType w:val="singleLevel"/>
    <w:tmpl w:val="F2AC7A5C"/>
    <w:lvl w:ilvl="0">
      <w:start w:val="1"/>
      <w:numFmt w:val="decimal"/>
      <w:lvlText w:val="%1."/>
      <w:lvlJc w:val="left"/>
      <w:pPr>
        <w:tabs>
          <w:tab w:val="num" w:pos="510"/>
        </w:tabs>
        <w:ind w:left="510" w:hanging="510"/>
      </w:pPr>
      <w:rPr>
        <w:rFonts w:cs="Times New Roman"/>
      </w:rPr>
    </w:lvl>
  </w:abstractNum>
  <w:abstractNum w:abstractNumId="17" w15:restartNumberingAfterBreak="0">
    <w:nsid w:val="60863140"/>
    <w:multiLevelType w:val="hybridMultilevel"/>
    <w:tmpl w:val="52A87064"/>
    <w:lvl w:ilvl="0" w:tplc="4440D35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1FB292C"/>
    <w:multiLevelType w:val="hybridMultilevel"/>
    <w:tmpl w:val="8F66D3A6"/>
    <w:lvl w:ilvl="0" w:tplc="371EDA86">
      <w:start w:val="1"/>
      <w:numFmt w:val="decimal"/>
      <w:lvlText w:val="%1."/>
      <w:lvlJc w:val="left"/>
      <w:pPr>
        <w:ind w:left="502" w:hanging="360"/>
      </w:pPr>
      <w:rPr>
        <w:rFonts w:hint="default"/>
        <w:b w:val="0"/>
        <w:bCs w:val="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6BFB59CC"/>
    <w:multiLevelType w:val="singleLevel"/>
    <w:tmpl w:val="0415000F"/>
    <w:lvl w:ilvl="0">
      <w:start w:val="1"/>
      <w:numFmt w:val="decimal"/>
      <w:lvlText w:val="%1."/>
      <w:lvlJc w:val="left"/>
      <w:pPr>
        <w:tabs>
          <w:tab w:val="num" w:pos="720"/>
        </w:tabs>
        <w:ind w:left="720" w:hanging="360"/>
      </w:pPr>
      <w:rPr>
        <w:rFonts w:hint="default"/>
        <w:b w:val="0"/>
      </w:rPr>
    </w:lvl>
  </w:abstractNum>
  <w:abstractNum w:abstractNumId="20" w15:restartNumberingAfterBreak="0">
    <w:nsid w:val="7BE37B26"/>
    <w:multiLevelType w:val="hybridMultilevel"/>
    <w:tmpl w:val="3DC2B3DC"/>
    <w:lvl w:ilvl="0" w:tplc="B4A4AC14">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7E804C35"/>
    <w:multiLevelType w:val="hybridMultilevel"/>
    <w:tmpl w:val="46860EBC"/>
    <w:lvl w:ilvl="0" w:tplc="0415000F">
      <w:start w:val="1"/>
      <w:numFmt w:val="decimal"/>
      <w:lvlText w:val="%1."/>
      <w:lvlJc w:val="left"/>
      <w:pPr>
        <w:tabs>
          <w:tab w:val="num" w:pos="720"/>
        </w:tabs>
        <w:ind w:left="720" w:hanging="360"/>
      </w:p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330379804">
    <w:abstractNumId w:val="0"/>
  </w:num>
  <w:num w:numId="2" w16cid:durableId="1508205849">
    <w:abstractNumId w:val="13"/>
  </w:num>
  <w:num w:numId="3" w16cid:durableId="1888100370">
    <w:abstractNumId w:val="15"/>
  </w:num>
  <w:num w:numId="4" w16cid:durableId="998463283">
    <w:abstractNumId w:val="2"/>
  </w:num>
  <w:num w:numId="5" w16cid:durableId="2111309914">
    <w:abstractNumId w:val="12"/>
  </w:num>
  <w:num w:numId="6" w16cid:durableId="1246652795">
    <w:abstractNumId w:val="8"/>
  </w:num>
  <w:num w:numId="7" w16cid:durableId="52891274">
    <w:abstractNumId w:val="21"/>
  </w:num>
  <w:num w:numId="8" w16cid:durableId="2084065700">
    <w:abstractNumId w:val="6"/>
  </w:num>
  <w:num w:numId="9" w16cid:durableId="1431973541">
    <w:abstractNumId w:val="16"/>
    <w:lvlOverride w:ilvl="0">
      <w:startOverride w:val="1"/>
    </w:lvlOverride>
  </w:num>
  <w:num w:numId="10" w16cid:durableId="755174036">
    <w:abstractNumId w:val="10"/>
    <w:lvlOverride w:ilvl="0">
      <w:startOverride w:val="1"/>
    </w:lvlOverride>
  </w:num>
  <w:num w:numId="11" w16cid:durableId="504512762">
    <w:abstractNumId w:val="1"/>
  </w:num>
  <w:num w:numId="12" w16cid:durableId="58403606">
    <w:abstractNumId w:val="14"/>
    <w:lvlOverride w:ilvl="0">
      <w:startOverride w:val="1"/>
    </w:lvlOverride>
  </w:num>
  <w:num w:numId="13" w16cid:durableId="749155645">
    <w:abstractNumId w:val="19"/>
    <w:lvlOverride w:ilvl="0">
      <w:startOverride w:val="1"/>
    </w:lvlOverride>
  </w:num>
  <w:num w:numId="14" w16cid:durableId="368382315">
    <w:abstractNumId w:val="7"/>
    <w:lvlOverride w:ilvl="0">
      <w:startOverride w:val="1"/>
    </w:lvlOverride>
  </w:num>
  <w:num w:numId="15" w16cid:durableId="2085298848">
    <w:abstractNumId w:val="5"/>
    <w:lvlOverride w:ilvl="0">
      <w:startOverride w:val="1"/>
    </w:lvlOverride>
  </w:num>
  <w:num w:numId="16" w16cid:durableId="1373841158">
    <w:abstractNumId w:val="17"/>
  </w:num>
  <w:num w:numId="17" w16cid:durableId="1253781138">
    <w:abstractNumId w:val="4"/>
  </w:num>
  <w:num w:numId="18" w16cid:durableId="1616057966">
    <w:abstractNumId w:val="3"/>
  </w:num>
  <w:num w:numId="19" w16cid:durableId="1219365517">
    <w:abstractNumId w:val="1"/>
  </w:num>
  <w:num w:numId="20" w16cid:durableId="818041178">
    <w:abstractNumId w:val="20"/>
  </w:num>
  <w:num w:numId="21" w16cid:durableId="368183276">
    <w:abstractNumId w:val="9"/>
  </w:num>
  <w:num w:numId="22" w16cid:durableId="63988778">
    <w:abstractNumId w:val="11"/>
  </w:num>
  <w:num w:numId="23" w16cid:durableId="14412213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91B28E2"/>
    <w:rsid w:val="0003224E"/>
    <w:rsid w:val="00120AE2"/>
    <w:rsid w:val="00135F80"/>
    <w:rsid w:val="002912A2"/>
    <w:rsid w:val="002A3A11"/>
    <w:rsid w:val="00377B42"/>
    <w:rsid w:val="003E40B5"/>
    <w:rsid w:val="00416B56"/>
    <w:rsid w:val="00452FEE"/>
    <w:rsid w:val="00475C77"/>
    <w:rsid w:val="00566C95"/>
    <w:rsid w:val="005B370B"/>
    <w:rsid w:val="005E1BD3"/>
    <w:rsid w:val="005E4198"/>
    <w:rsid w:val="005F12CA"/>
    <w:rsid w:val="006758DC"/>
    <w:rsid w:val="006A1003"/>
    <w:rsid w:val="006F7DD3"/>
    <w:rsid w:val="00740EAD"/>
    <w:rsid w:val="007D7FCB"/>
    <w:rsid w:val="008D13FB"/>
    <w:rsid w:val="008D6AE8"/>
    <w:rsid w:val="0092452F"/>
    <w:rsid w:val="0094648C"/>
    <w:rsid w:val="00A632EB"/>
    <w:rsid w:val="00AA5D9F"/>
    <w:rsid w:val="00AC57D1"/>
    <w:rsid w:val="00B20EAD"/>
    <w:rsid w:val="00B7511F"/>
    <w:rsid w:val="00C320CA"/>
    <w:rsid w:val="00C43100"/>
    <w:rsid w:val="00EC2D91"/>
    <w:rsid w:val="00F70D5E"/>
    <w:rsid w:val="00F819AF"/>
    <w:rsid w:val="00FC1BEE"/>
    <w:rsid w:val="044A972C"/>
    <w:rsid w:val="0CC130F7"/>
    <w:rsid w:val="0CE79603"/>
    <w:rsid w:val="0F8C8F51"/>
    <w:rsid w:val="13F5E6D8"/>
    <w:rsid w:val="18C284A2"/>
    <w:rsid w:val="2A7372C9"/>
    <w:rsid w:val="2B277CFC"/>
    <w:rsid w:val="33900B5E"/>
    <w:rsid w:val="3CD98D0C"/>
    <w:rsid w:val="448FAB29"/>
    <w:rsid w:val="4C7FA09A"/>
    <w:rsid w:val="591B28E2"/>
    <w:rsid w:val="5A0166B4"/>
    <w:rsid w:val="6A9C8B6D"/>
    <w:rsid w:val="7C8441A9"/>
    <w:rsid w:val="7DC49426"/>
    <w:rsid w:val="7F9DD4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B28E2"/>
  <w15:chartTrackingRefBased/>
  <w15:docId w15:val="{881F3459-6869-48A6-95C0-EA0124185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5E4198"/>
    <w:pPr>
      <w:keepNext/>
      <w:numPr>
        <w:numId w:val="1"/>
      </w:numPr>
      <w:suppressAutoHyphens/>
      <w:spacing w:after="0" w:line="240" w:lineRule="auto"/>
      <w:jc w:val="center"/>
      <w:outlineLvl w:val="0"/>
    </w:pPr>
    <w:rPr>
      <w:rFonts w:ascii="Times New Roman" w:eastAsia="Times New Roman" w:hAnsi="Times New Roman" w:cs="Times New Roman"/>
      <w:b/>
      <w:sz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spacing w:after="0" w:line="240" w:lineRule="auto"/>
    </w:p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opkaZnak">
    <w:name w:val="Stopka Znak"/>
    <w:basedOn w:val="Domylnaczcionkaakapitu"/>
    <w:link w:val="Stopka"/>
    <w:uiPriority w:val="99"/>
  </w:style>
  <w:style w:type="paragraph" w:styleId="Stopka">
    <w:name w:val="footer"/>
    <w:basedOn w:val="Normalny"/>
    <w:link w:val="StopkaZnak"/>
    <w:uiPriority w:val="99"/>
    <w:unhideWhenUsed/>
    <w:pPr>
      <w:tabs>
        <w:tab w:val="center" w:pos="4680"/>
        <w:tab w:val="right" w:pos="9360"/>
      </w:tabs>
      <w:spacing w:after="0" w:line="240" w:lineRule="auto"/>
    </w:pPr>
  </w:style>
  <w:style w:type="character" w:customStyle="1" w:styleId="Nagwek1Znak">
    <w:name w:val="Nagłówek 1 Znak"/>
    <w:basedOn w:val="Domylnaczcionkaakapitu"/>
    <w:link w:val="Nagwek1"/>
    <w:rsid w:val="005E4198"/>
    <w:rPr>
      <w:rFonts w:ascii="Times New Roman" w:eastAsia="Times New Roman" w:hAnsi="Times New Roman" w:cs="Times New Roman"/>
      <w:b/>
      <w:sz w:val="36"/>
      <w:lang w:eastAsia="pl-PL"/>
    </w:rPr>
  </w:style>
  <w:style w:type="paragraph" w:customStyle="1" w:styleId="WW-Tekstpodstawowywcity2">
    <w:name w:val="WW-Tekst podstawowy wcięty 2"/>
    <w:basedOn w:val="Normalny"/>
    <w:rsid w:val="005E4198"/>
    <w:pPr>
      <w:suppressAutoHyphens/>
      <w:spacing w:after="0" w:line="240" w:lineRule="auto"/>
      <w:ind w:left="720" w:firstLine="1"/>
      <w:jc w:val="center"/>
    </w:pPr>
    <w:rPr>
      <w:rFonts w:ascii="Times New Roman" w:eastAsia="Times New Roman" w:hAnsi="Times New Roman" w:cs="Times New Roman"/>
      <w:lang w:eastAsia="pl-PL"/>
    </w:rPr>
  </w:style>
  <w:style w:type="character" w:styleId="Hipercze">
    <w:name w:val="Hyperlink"/>
    <w:basedOn w:val="Domylnaczcionkaakapitu"/>
    <w:uiPriority w:val="99"/>
    <w:rsid w:val="00135F80"/>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2505B-7E9D-4159-A255-99112CD4A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1534</Words>
  <Characters>9209</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Iga Januszewska</dc:creator>
  <cp:keywords/>
  <dc:description/>
  <cp:lastModifiedBy>Katarzyna Folińska</cp:lastModifiedBy>
  <cp:revision>3</cp:revision>
  <cp:lastPrinted>2024-06-28T10:15:00Z</cp:lastPrinted>
  <dcterms:created xsi:type="dcterms:W3CDTF">2026-03-05T22:04:00Z</dcterms:created>
  <dcterms:modified xsi:type="dcterms:W3CDTF">2026-03-05T22:05:00Z</dcterms:modified>
</cp:coreProperties>
</file>